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A2" w:rsidRPr="00E92BA2" w:rsidRDefault="00E92BA2" w:rsidP="00E92BA2">
      <w:pPr>
        <w:spacing w:line="1200" w:lineRule="exact"/>
        <w:jc w:val="distribute"/>
        <w:rPr>
          <w:rFonts w:ascii="方正大标宋简体" w:eastAsia="方正大标宋简体" w:hAnsi="宋体" w:cs="Times New Roman"/>
          <w:color w:val="FF0000"/>
          <w:sz w:val="100"/>
          <w:szCs w:val="100"/>
        </w:rPr>
      </w:pPr>
      <w:bookmarkStart w:id="0" w:name="文件红头"/>
      <w:bookmarkStart w:id="1" w:name="_GoBack"/>
      <w:bookmarkEnd w:id="1"/>
      <w:r w:rsidRPr="00E92BA2">
        <w:rPr>
          <w:rFonts w:ascii="方正大标宋简体" w:eastAsia="方正大标宋简体" w:hAnsi="宋体" w:cs="Times New Roman" w:hint="eastAsia"/>
          <w:color w:val="FF0000"/>
          <w:sz w:val="100"/>
          <w:szCs w:val="100"/>
        </w:rPr>
        <w:t>南京市广播电视大学</w:t>
      </w:r>
    </w:p>
    <w:p w:rsidR="00E92BA2" w:rsidRPr="00E92BA2" w:rsidRDefault="00E92BA2" w:rsidP="00E92BA2">
      <w:pPr>
        <w:tabs>
          <w:tab w:val="left" w:pos="4860"/>
          <w:tab w:val="left" w:pos="5363"/>
        </w:tabs>
        <w:autoSpaceDE w:val="0"/>
        <w:autoSpaceDN w:val="0"/>
        <w:adjustRightInd w:val="0"/>
        <w:spacing w:line="520" w:lineRule="exact"/>
        <w:rPr>
          <w:rFonts w:ascii="仿宋_GB2312" w:eastAsia="仿宋_GB2312" w:hAnsi="Calibri" w:cs="Times New Roman"/>
          <w:color w:val="000000"/>
          <w:kern w:val="0"/>
          <w:sz w:val="28"/>
          <w:szCs w:val="28"/>
        </w:rPr>
      </w:pPr>
    </w:p>
    <w:p w:rsidR="00E92BA2" w:rsidRPr="00E92BA2" w:rsidRDefault="00E92BA2" w:rsidP="00E92BA2">
      <w:pPr>
        <w:tabs>
          <w:tab w:val="left" w:pos="4860"/>
          <w:tab w:val="left" w:pos="5363"/>
        </w:tabs>
        <w:autoSpaceDE w:val="0"/>
        <w:autoSpaceDN w:val="0"/>
        <w:adjustRightInd w:val="0"/>
        <w:spacing w:line="520" w:lineRule="exact"/>
        <w:rPr>
          <w:rFonts w:ascii="仿宋_GB2312" w:eastAsia="仿宋_GB2312" w:hAnsi="Calibri" w:cs="Times New Roman"/>
          <w:color w:val="000000"/>
          <w:kern w:val="0"/>
          <w:sz w:val="28"/>
          <w:szCs w:val="28"/>
        </w:rPr>
      </w:pPr>
    </w:p>
    <w:p w:rsidR="00E92BA2" w:rsidRPr="00E92BA2" w:rsidRDefault="00E92BA2" w:rsidP="00E92BA2">
      <w:pPr>
        <w:widowControl/>
        <w:spacing w:line="520" w:lineRule="exact"/>
        <w:ind w:firstLineChars="200" w:firstLine="560"/>
        <w:jc w:val="center"/>
        <w:rPr>
          <w:rFonts w:ascii="仿宋" w:eastAsia="仿宋" w:hAnsi="仿宋" w:cs="宋体"/>
          <w:bCs/>
          <w:color w:val="000000"/>
          <w:kern w:val="0"/>
          <w:sz w:val="28"/>
          <w:szCs w:val="28"/>
        </w:rPr>
      </w:pPr>
      <w:r w:rsidRPr="00E92BA2">
        <w:rPr>
          <w:rFonts w:ascii="仿宋" w:eastAsia="仿宋" w:hAnsi="仿宋" w:cs="宋体" w:hint="eastAsia"/>
          <w:bCs/>
          <w:color w:val="000000"/>
          <w:kern w:val="0"/>
          <w:sz w:val="28"/>
          <w:szCs w:val="28"/>
        </w:rPr>
        <w:t>宁电大〔2017〕</w:t>
      </w:r>
      <w:r w:rsidR="00306B0F">
        <w:rPr>
          <w:rFonts w:ascii="仿宋" w:eastAsia="仿宋" w:hAnsi="仿宋" w:cs="宋体" w:hint="eastAsia"/>
          <w:bCs/>
          <w:color w:val="000000"/>
          <w:kern w:val="0"/>
          <w:sz w:val="28"/>
          <w:szCs w:val="28"/>
        </w:rPr>
        <w:t xml:space="preserve">30 </w:t>
      </w:r>
      <w:r w:rsidRPr="00E92BA2">
        <w:rPr>
          <w:rFonts w:ascii="仿宋" w:eastAsia="仿宋" w:hAnsi="仿宋" w:cs="宋体" w:hint="eastAsia"/>
          <w:bCs/>
          <w:color w:val="000000"/>
          <w:kern w:val="0"/>
          <w:sz w:val="28"/>
          <w:szCs w:val="28"/>
        </w:rPr>
        <w:t>号</w:t>
      </w:r>
    </w:p>
    <w:p w:rsidR="00E92BA2" w:rsidRPr="00E92BA2" w:rsidRDefault="00E92BA2" w:rsidP="00E92BA2">
      <w:pPr>
        <w:spacing w:line="520" w:lineRule="exact"/>
        <w:ind w:firstLineChars="200" w:firstLine="560"/>
        <w:jc w:val="center"/>
        <w:rPr>
          <w:rFonts w:ascii="黑体" w:eastAsia="黑体" w:hAnsi="黑体" w:cs="黑体"/>
          <w:spacing w:val="-20"/>
          <w:sz w:val="44"/>
          <w:szCs w:val="44"/>
        </w:rPr>
      </w:pPr>
      <w:r>
        <w:rPr>
          <w:rFonts w:ascii="仿宋" w:eastAsia="仿宋" w:hAnsi="Calibri" w:cs="Times New Roman"/>
          <w:noProof/>
          <w:sz w:val="28"/>
        </w:rPr>
        <mc:AlternateContent>
          <mc:Choice Requires="wps">
            <w:drawing>
              <wp:anchor distT="0" distB="0" distL="114300" distR="114300" simplePos="0" relativeHeight="251663360" behindDoc="0" locked="0" layoutInCell="1" allowOverlap="1" wp14:anchorId="0B811109" wp14:editId="717742E2">
                <wp:simplePos x="0" y="0"/>
                <wp:positionH relativeFrom="column">
                  <wp:posOffset>74295</wp:posOffset>
                </wp:positionH>
                <wp:positionV relativeFrom="paragraph">
                  <wp:posOffset>202565</wp:posOffset>
                </wp:positionV>
                <wp:extent cx="2806065" cy="635"/>
                <wp:effectExtent l="0" t="19050" r="13335" b="374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6065"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95pt" to="22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" strokecolor="red" strokeweight="2.25pt"/>
            </w:pict>
          </mc:Fallback>
        </mc:AlternateContent>
      </w:r>
      <w:r>
        <w:rPr>
          <w:rFonts w:ascii="仿宋" w:eastAsia="仿宋" w:hAnsi="Calibri" w:cs="Times New Roman"/>
          <w:noProof/>
          <w:sz w:val="28"/>
        </w:rPr>
        <mc:AlternateContent>
          <mc:Choice Requires="wps">
            <w:drawing>
              <wp:anchor distT="0" distB="0" distL="114300" distR="114300" simplePos="0" relativeHeight="251662336" behindDoc="0" locked="0" layoutInCell="1" allowOverlap="1" wp14:anchorId="074DD649" wp14:editId="50225D80">
                <wp:simplePos x="0" y="0"/>
                <wp:positionH relativeFrom="column">
                  <wp:posOffset>3198495</wp:posOffset>
                </wp:positionH>
                <wp:positionV relativeFrom="paragraph">
                  <wp:posOffset>207010</wp:posOffset>
                </wp:positionV>
                <wp:extent cx="2628900" cy="635"/>
                <wp:effectExtent l="0" t="19050" r="0" b="374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16.3pt" to="45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" strokecolor="red" strokeweight="2.25pt"/>
            </w:pict>
          </mc:Fallback>
        </mc:AlternateContent>
      </w:r>
      <w:r w:rsidRPr="00E92BA2">
        <w:rPr>
          <w:rFonts w:ascii="仿宋" w:eastAsia="仿宋" w:hAnsi="Calibri" w:cs="Times New Roman" w:hint="eastAsia"/>
          <w:color w:val="FF0000"/>
          <w:sz w:val="34"/>
        </w:rPr>
        <w:t>★</w:t>
      </w:r>
    </w:p>
    <w:p w:rsidR="00454728" w:rsidRDefault="00454728" w:rsidP="003E20C6">
      <w:pPr>
        <w:spacing w:line="520" w:lineRule="exact"/>
        <w:jc w:val="center"/>
        <w:rPr>
          <w:rFonts w:ascii="黑体" w:eastAsia="黑体" w:hAnsi="Times New Roman" w:cs="Times New Roman"/>
          <w:sz w:val="44"/>
          <w:szCs w:val="44"/>
        </w:rPr>
      </w:pPr>
    </w:p>
    <w:p w:rsidR="00306B0F" w:rsidRDefault="003E20C6" w:rsidP="00AE3550">
      <w:pPr>
        <w:spacing w:line="520" w:lineRule="exact"/>
        <w:jc w:val="center"/>
        <w:rPr>
          <w:rFonts w:ascii="黑体" w:eastAsia="黑体" w:hAnsi="Times New Roman" w:cs="Times New Roman"/>
          <w:sz w:val="44"/>
          <w:szCs w:val="44"/>
        </w:rPr>
      </w:pPr>
      <w:r w:rsidRPr="00AE3550">
        <w:rPr>
          <w:rFonts w:ascii="黑体" w:eastAsia="黑体" w:hAnsi="Times New Roman" w:cs="Times New Roman" w:hint="eastAsia"/>
          <w:sz w:val="44"/>
          <w:szCs w:val="44"/>
        </w:rPr>
        <w:t>关于印发</w:t>
      </w:r>
      <w:proofErr w:type="gramStart"/>
      <w:r w:rsidRPr="003E20C6">
        <w:rPr>
          <w:rFonts w:ascii="黑体" w:eastAsia="黑体" w:hAnsi="Times New Roman" w:cs="Times New Roman" w:hint="eastAsia"/>
          <w:sz w:val="44"/>
          <w:szCs w:val="44"/>
        </w:rPr>
        <w:t>《</w:t>
      </w:r>
      <w:proofErr w:type="gramEnd"/>
      <w:r w:rsidRPr="003E20C6">
        <w:rPr>
          <w:rFonts w:ascii="黑体" w:eastAsia="黑体" w:hAnsi="Times New Roman" w:cs="Times New Roman" w:hint="eastAsia"/>
          <w:sz w:val="44"/>
          <w:szCs w:val="44"/>
        </w:rPr>
        <w:t>南京市广播电视大学成人高等教育</w:t>
      </w:r>
    </w:p>
    <w:p w:rsidR="003E20C6" w:rsidRPr="003E20C6" w:rsidRDefault="00306B0F" w:rsidP="00AE3550">
      <w:pPr>
        <w:spacing w:line="520" w:lineRule="exact"/>
        <w:jc w:val="center"/>
        <w:rPr>
          <w:rFonts w:ascii="黑体" w:eastAsia="黑体" w:hAnsi="Times New Roman" w:cs="Times New Roman"/>
          <w:sz w:val="44"/>
          <w:szCs w:val="44"/>
        </w:rPr>
      </w:pPr>
      <w:r w:rsidRPr="003E20C6">
        <w:rPr>
          <w:rFonts w:ascii="黑体" w:eastAsia="黑体" w:hAnsi="Times New Roman" w:cs="Times New Roman" w:hint="eastAsia"/>
          <w:sz w:val="44"/>
          <w:szCs w:val="44"/>
        </w:rPr>
        <w:t>优秀学员评选办法（试行）</w:t>
      </w:r>
      <w:proofErr w:type="gramStart"/>
      <w:r w:rsidR="003E20C6" w:rsidRPr="003E20C6">
        <w:rPr>
          <w:rFonts w:ascii="黑体" w:eastAsia="黑体" w:hAnsi="Times New Roman" w:cs="Times New Roman" w:hint="eastAsia"/>
          <w:sz w:val="44"/>
          <w:szCs w:val="44"/>
        </w:rPr>
        <w:t>》</w:t>
      </w:r>
      <w:proofErr w:type="gramEnd"/>
      <w:r w:rsidR="003E20C6" w:rsidRPr="003E20C6">
        <w:rPr>
          <w:rFonts w:ascii="黑体" w:eastAsia="黑体" w:hAnsi="Times New Roman" w:cs="Times New Roman" w:hint="eastAsia"/>
          <w:sz w:val="44"/>
          <w:szCs w:val="44"/>
        </w:rPr>
        <w:t>的通知</w:t>
      </w:r>
      <w:bookmarkEnd w:id="0"/>
    </w:p>
    <w:p w:rsidR="003E20C6" w:rsidRPr="003E20C6" w:rsidRDefault="003E20C6" w:rsidP="00AE3550">
      <w:pPr>
        <w:spacing w:line="520" w:lineRule="exact"/>
        <w:jc w:val="left"/>
        <w:rPr>
          <w:rFonts w:ascii="仿宋" w:eastAsia="仿宋" w:hAnsi="仿宋" w:cs="Times New Roman"/>
          <w:sz w:val="32"/>
          <w:szCs w:val="32"/>
        </w:rPr>
      </w:pPr>
    </w:p>
    <w:p w:rsidR="003E20C6" w:rsidRPr="003E20C6" w:rsidRDefault="003E20C6" w:rsidP="00AE3550">
      <w:pPr>
        <w:spacing w:line="520" w:lineRule="exact"/>
        <w:jc w:val="left"/>
        <w:rPr>
          <w:rFonts w:ascii="仿宋" w:eastAsia="仿宋" w:hAnsi="仿宋" w:cs="Times New Roman"/>
          <w:sz w:val="32"/>
          <w:szCs w:val="32"/>
        </w:rPr>
      </w:pPr>
      <w:r w:rsidRPr="00AE3550">
        <w:rPr>
          <w:rFonts w:ascii="仿宋" w:eastAsia="仿宋" w:hAnsi="仿宋" w:cs="Times New Roman" w:hint="eastAsia"/>
          <w:sz w:val="32"/>
          <w:szCs w:val="32"/>
        </w:rPr>
        <w:t>各部门：</w:t>
      </w:r>
    </w:p>
    <w:p w:rsidR="003E20C6" w:rsidRPr="003E20C6" w:rsidRDefault="003E20C6" w:rsidP="00AE3550">
      <w:pPr>
        <w:spacing w:line="520" w:lineRule="exact"/>
        <w:ind w:firstLineChars="200" w:firstLine="640"/>
        <w:jc w:val="left"/>
        <w:rPr>
          <w:rFonts w:ascii="仿宋" w:eastAsia="仿宋" w:hAnsi="仿宋" w:cs="Times New Roman"/>
          <w:sz w:val="32"/>
          <w:szCs w:val="32"/>
        </w:rPr>
      </w:pPr>
      <w:r w:rsidRPr="00AE3550">
        <w:rPr>
          <w:rFonts w:ascii="仿宋" w:eastAsia="仿宋" w:hAnsi="仿宋" w:cs="Times New Roman" w:hint="eastAsia"/>
          <w:sz w:val="32"/>
          <w:szCs w:val="32"/>
        </w:rPr>
        <w:t>《南京市广播电视大学成人高等教育优秀学员评选办法（试行）》</w:t>
      </w:r>
      <w:r w:rsidRPr="003E20C6">
        <w:rPr>
          <w:rFonts w:ascii="仿宋" w:eastAsia="仿宋" w:hAnsi="仿宋" w:cs="Times New Roman" w:hint="eastAsia"/>
          <w:sz w:val="32"/>
          <w:szCs w:val="32"/>
        </w:rPr>
        <w:t>已经校长办公会研究通过，现印发给你们，请遵照执行。</w:t>
      </w:r>
    </w:p>
    <w:p w:rsidR="003E20C6" w:rsidRPr="003E20C6" w:rsidRDefault="003E20C6" w:rsidP="00AE3550">
      <w:pPr>
        <w:spacing w:line="520" w:lineRule="exact"/>
        <w:ind w:firstLineChars="200" w:firstLine="640"/>
        <w:jc w:val="left"/>
        <w:rPr>
          <w:rFonts w:ascii="仿宋" w:eastAsia="仿宋" w:hAnsi="仿宋" w:cs="Times New Roman"/>
          <w:sz w:val="32"/>
          <w:szCs w:val="32"/>
        </w:rPr>
      </w:pPr>
    </w:p>
    <w:p w:rsidR="003E20C6" w:rsidRPr="003E20C6" w:rsidRDefault="003E20C6" w:rsidP="00AE3550">
      <w:pPr>
        <w:spacing w:line="520" w:lineRule="exact"/>
        <w:ind w:leftChars="228" w:left="1439" w:hangingChars="300" w:hanging="960"/>
        <w:jc w:val="left"/>
        <w:rPr>
          <w:rFonts w:ascii="仿宋" w:eastAsia="仿宋" w:hAnsi="仿宋" w:cs="Times New Roman"/>
          <w:sz w:val="32"/>
          <w:szCs w:val="32"/>
        </w:rPr>
      </w:pPr>
      <w:r w:rsidRPr="003E20C6">
        <w:rPr>
          <w:rFonts w:ascii="仿宋" w:eastAsia="仿宋" w:hAnsi="仿宋" w:cs="Times New Roman" w:hint="eastAsia"/>
          <w:sz w:val="32"/>
          <w:szCs w:val="32"/>
        </w:rPr>
        <w:t>附件：</w:t>
      </w:r>
      <w:r w:rsidRPr="00AE3550">
        <w:rPr>
          <w:rFonts w:ascii="仿宋" w:eastAsia="仿宋" w:hAnsi="仿宋" w:cs="Times New Roman" w:hint="eastAsia"/>
          <w:sz w:val="32"/>
          <w:szCs w:val="32"/>
        </w:rPr>
        <w:t>南京市广播电视大学成人高等教育优秀学员评选办法（试行）</w:t>
      </w:r>
    </w:p>
    <w:p w:rsidR="003E20C6" w:rsidRPr="003E20C6" w:rsidRDefault="003E20C6" w:rsidP="00AE3550">
      <w:pPr>
        <w:spacing w:line="520" w:lineRule="exact"/>
        <w:ind w:firstLineChars="200" w:firstLine="640"/>
        <w:jc w:val="left"/>
        <w:rPr>
          <w:rFonts w:ascii="仿宋" w:eastAsia="仿宋" w:hAnsi="仿宋" w:cs="Times New Roman"/>
          <w:sz w:val="32"/>
          <w:szCs w:val="32"/>
        </w:rPr>
      </w:pPr>
    </w:p>
    <w:p w:rsidR="003E20C6" w:rsidRPr="003E20C6" w:rsidRDefault="003E20C6" w:rsidP="00AE3550">
      <w:pPr>
        <w:spacing w:line="520" w:lineRule="exact"/>
        <w:ind w:firstLineChars="200" w:firstLine="640"/>
        <w:jc w:val="left"/>
        <w:rPr>
          <w:rFonts w:ascii="仿宋" w:eastAsia="仿宋" w:hAnsi="仿宋" w:cs="Times New Roman"/>
          <w:sz w:val="32"/>
          <w:szCs w:val="32"/>
        </w:rPr>
      </w:pPr>
    </w:p>
    <w:p w:rsidR="003E20C6" w:rsidRPr="003E20C6" w:rsidRDefault="003E20C6" w:rsidP="00AE3550">
      <w:pPr>
        <w:spacing w:line="520" w:lineRule="exact"/>
        <w:ind w:firstLineChars="200" w:firstLine="640"/>
        <w:jc w:val="left"/>
        <w:rPr>
          <w:rFonts w:ascii="仿宋" w:eastAsia="仿宋" w:hAnsi="仿宋" w:cs="Times New Roman"/>
          <w:sz w:val="32"/>
          <w:szCs w:val="32"/>
        </w:rPr>
      </w:pPr>
    </w:p>
    <w:p w:rsidR="003E20C6" w:rsidRPr="003E20C6" w:rsidRDefault="003E20C6" w:rsidP="00AE3550">
      <w:pPr>
        <w:spacing w:line="520" w:lineRule="exact"/>
        <w:ind w:right="1280" w:firstLineChars="200" w:firstLine="640"/>
        <w:jc w:val="right"/>
        <w:rPr>
          <w:rFonts w:ascii="仿宋" w:eastAsia="仿宋" w:hAnsi="仿宋" w:cs="Times New Roman"/>
          <w:sz w:val="32"/>
          <w:szCs w:val="32"/>
        </w:rPr>
      </w:pPr>
      <w:r w:rsidRPr="003E20C6">
        <w:rPr>
          <w:rFonts w:ascii="仿宋" w:eastAsia="仿宋" w:hAnsi="仿宋" w:cs="Times New Roman" w:hint="eastAsia"/>
          <w:sz w:val="32"/>
          <w:szCs w:val="32"/>
        </w:rPr>
        <w:t>南京市广播电视大学</w:t>
      </w:r>
    </w:p>
    <w:p w:rsidR="003E20C6" w:rsidRPr="00AE3550" w:rsidRDefault="003E20C6" w:rsidP="00AE3550">
      <w:pPr>
        <w:spacing w:line="520" w:lineRule="exact"/>
        <w:ind w:right="1280" w:firstLineChars="200" w:firstLine="640"/>
        <w:jc w:val="right"/>
        <w:rPr>
          <w:rFonts w:ascii="仿宋" w:eastAsia="仿宋" w:hAnsi="仿宋" w:cs="Times New Roman"/>
          <w:sz w:val="32"/>
          <w:szCs w:val="32"/>
        </w:rPr>
      </w:pPr>
      <w:r w:rsidRPr="003E20C6">
        <w:rPr>
          <w:rFonts w:ascii="仿宋" w:eastAsia="仿宋" w:hAnsi="仿宋" w:cs="Times New Roman" w:hint="eastAsia"/>
          <w:sz w:val="32"/>
          <w:szCs w:val="32"/>
        </w:rPr>
        <w:t>2017年12月26日</w:t>
      </w:r>
    </w:p>
    <w:p w:rsidR="003E20C6" w:rsidRPr="003E20C6" w:rsidRDefault="003E20C6" w:rsidP="003E20C6">
      <w:pPr>
        <w:spacing w:line="520" w:lineRule="exact"/>
        <w:jc w:val="center"/>
        <w:rPr>
          <w:rFonts w:ascii="黑体" w:eastAsia="黑体" w:hAnsi="Times New Roman" w:cs="Times New Roman"/>
          <w:sz w:val="44"/>
          <w:szCs w:val="44"/>
        </w:rPr>
      </w:pPr>
      <w:r w:rsidRPr="003E20C6">
        <w:rPr>
          <w:rFonts w:ascii="黑体" w:eastAsia="黑体" w:hAnsi="Times New Roman" w:cs="Times New Roman"/>
          <w:sz w:val="44"/>
          <w:szCs w:val="44"/>
        </w:rPr>
        <w:br w:type="page"/>
      </w:r>
    </w:p>
    <w:p w:rsidR="00DF4314" w:rsidRDefault="00DF4314" w:rsidP="00DF4314">
      <w:pPr>
        <w:jc w:val="center"/>
        <w:rPr>
          <w:rFonts w:ascii="黑体" w:eastAsia="黑体" w:hAnsi="Times New Roman" w:cs="Times New Roman"/>
          <w:sz w:val="44"/>
          <w:szCs w:val="44"/>
        </w:rPr>
      </w:pPr>
      <w:r w:rsidRPr="00DF4314">
        <w:rPr>
          <w:rFonts w:ascii="黑体" w:eastAsia="黑体" w:hAnsi="Times New Roman" w:cs="Times New Roman" w:hint="eastAsia"/>
          <w:sz w:val="44"/>
          <w:szCs w:val="44"/>
        </w:rPr>
        <w:lastRenderedPageBreak/>
        <w:t>南京市广播电视大学</w:t>
      </w:r>
      <w:r w:rsidR="003E20C6" w:rsidRPr="00DF4314">
        <w:rPr>
          <w:rFonts w:ascii="黑体" w:eastAsia="黑体" w:hAnsi="Times New Roman" w:cs="Times New Roman" w:hint="eastAsia"/>
          <w:sz w:val="44"/>
          <w:szCs w:val="44"/>
        </w:rPr>
        <w:t>成人高等教育</w:t>
      </w:r>
    </w:p>
    <w:p w:rsidR="003E20C6" w:rsidRPr="003E20C6" w:rsidRDefault="003E20C6" w:rsidP="00DF4314">
      <w:pPr>
        <w:jc w:val="center"/>
        <w:rPr>
          <w:rFonts w:cs="Times New Roman"/>
        </w:rPr>
      </w:pPr>
      <w:r w:rsidRPr="003E20C6">
        <w:rPr>
          <w:rFonts w:ascii="黑体" w:eastAsia="黑体" w:hAnsi="Times New Roman" w:cs="Times New Roman" w:hint="eastAsia"/>
          <w:sz w:val="44"/>
          <w:szCs w:val="44"/>
        </w:rPr>
        <w:t>优秀学员评选办法（试行）</w:t>
      </w:r>
    </w:p>
    <w:p w:rsidR="003E20C6" w:rsidRPr="003E20C6" w:rsidRDefault="003E20C6" w:rsidP="003E20C6">
      <w:pPr>
        <w:spacing w:line="520" w:lineRule="exact"/>
        <w:jc w:val="center"/>
        <w:rPr>
          <w:rFonts w:ascii="仿宋_GB2312" w:eastAsia="仿宋_GB2312" w:hAnsi="宋体" w:cs="Times New Roman"/>
          <w:sz w:val="28"/>
          <w:szCs w:val="28"/>
        </w:rPr>
      </w:pP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为鼓励学员德、智、体、美、</w:t>
      </w:r>
      <w:proofErr w:type="gramStart"/>
      <w:r w:rsidRPr="003E20C6">
        <w:rPr>
          <w:rFonts w:ascii="仿宋" w:eastAsia="仿宋" w:hAnsi="仿宋" w:cs="Times New Roman" w:hint="eastAsia"/>
          <w:sz w:val="32"/>
          <w:szCs w:val="32"/>
        </w:rPr>
        <w:t>劳</w:t>
      </w:r>
      <w:proofErr w:type="gramEnd"/>
      <w:r w:rsidRPr="003E20C6">
        <w:rPr>
          <w:rFonts w:ascii="仿宋" w:eastAsia="仿宋" w:hAnsi="仿宋" w:cs="Times New Roman" w:hint="eastAsia"/>
          <w:sz w:val="32"/>
          <w:szCs w:val="32"/>
        </w:rPr>
        <w:t>全面发展，培养学员的创新精神和实践能力，促进综合素质的提高，树立良好的校风、学风，特制定本办法。</w:t>
      </w:r>
    </w:p>
    <w:p w:rsidR="003E20C6" w:rsidRPr="003E20C6" w:rsidRDefault="003E20C6" w:rsidP="003E20C6">
      <w:pPr>
        <w:spacing w:line="520" w:lineRule="exact"/>
        <w:jc w:val="center"/>
        <w:rPr>
          <w:rFonts w:ascii="黑体" w:eastAsia="黑体" w:hAnsi="仿宋" w:cs="Times New Roman"/>
          <w:bCs/>
          <w:sz w:val="32"/>
          <w:szCs w:val="32"/>
        </w:rPr>
      </w:pPr>
      <w:r w:rsidRPr="003E20C6">
        <w:rPr>
          <w:rFonts w:ascii="黑体" w:eastAsia="黑体" w:hAnsi="仿宋" w:cs="Times New Roman" w:hint="eastAsia"/>
          <w:bCs/>
          <w:sz w:val="32"/>
          <w:szCs w:val="32"/>
        </w:rPr>
        <w:t>第一章</w:t>
      </w:r>
      <w:r w:rsidRPr="003E20C6">
        <w:rPr>
          <w:rFonts w:ascii="黑体" w:eastAsia="黑体" w:hAnsi="仿宋" w:cs="Times New Roman"/>
          <w:bCs/>
          <w:sz w:val="32"/>
          <w:szCs w:val="32"/>
        </w:rPr>
        <w:t xml:space="preserve">  </w:t>
      </w:r>
      <w:r w:rsidRPr="003E20C6">
        <w:rPr>
          <w:rFonts w:ascii="黑体" w:eastAsia="黑体" w:hAnsi="仿宋" w:cs="Times New Roman" w:hint="eastAsia"/>
          <w:bCs/>
          <w:sz w:val="32"/>
          <w:szCs w:val="32"/>
        </w:rPr>
        <w:t>总则</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b/>
          <w:sz w:val="32"/>
          <w:szCs w:val="32"/>
        </w:rPr>
        <w:t>第一条</w:t>
      </w:r>
      <w:r w:rsidRPr="003E20C6">
        <w:rPr>
          <w:rFonts w:ascii="仿宋" w:eastAsia="仿宋" w:hAnsi="仿宋" w:cs="Times New Roman"/>
          <w:sz w:val="32"/>
          <w:szCs w:val="32"/>
        </w:rPr>
        <w:t xml:space="preserve"> </w:t>
      </w:r>
      <w:r w:rsidRPr="003E20C6">
        <w:rPr>
          <w:rFonts w:ascii="仿宋" w:eastAsia="仿宋" w:hAnsi="仿宋" w:cs="Times New Roman" w:hint="eastAsia"/>
          <w:sz w:val="32"/>
          <w:szCs w:val="32"/>
        </w:rPr>
        <w:t>本办法的评选对象为南京市广播电视大学成人教育学院全体在籍学员。</w:t>
      </w:r>
    </w:p>
    <w:p w:rsidR="003E20C6" w:rsidRPr="003E20C6" w:rsidRDefault="003E20C6" w:rsidP="00AE3550">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b/>
          <w:sz w:val="32"/>
          <w:szCs w:val="32"/>
        </w:rPr>
        <w:t>第二条</w:t>
      </w:r>
      <w:r w:rsidRPr="003E20C6">
        <w:rPr>
          <w:rFonts w:ascii="仿宋" w:eastAsia="仿宋" w:hAnsi="仿宋" w:cs="Times New Roman"/>
          <w:sz w:val="32"/>
          <w:szCs w:val="32"/>
        </w:rPr>
        <w:t xml:space="preserve"> </w:t>
      </w:r>
      <w:r w:rsidRPr="003E20C6">
        <w:rPr>
          <w:rFonts w:ascii="仿宋" w:eastAsia="仿宋" w:hAnsi="仿宋" w:cs="Times New Roman" w:hint="eastAsia"/>
          <w:sz w:val="32"/>
          <w:szCs w:val="32"/>
        </w:rPr>
        <w:t>优秀学员评选时间为每年十二月份。</w:t>
      </w:r>
    </w:p>
    <w:p w:rsidR="003E20C6" w:rsidRPr="003E20C6" w:rsidRDefault="003E20C6" w:rsidP="003E20C6">
      <w:pPr>
        <w:spacing w:line="520" w:lineRule="exact"/>
        <w:jc w:val="center"/>
        <w:rPr>
          <w:rFonts w:ascii="黑体" w:eastAsia="黑体" w:hAnsi="仿宋" w:cs="Times New Roman"/>
          <w:bCs/>
          <w:sz w:val="32"/>
          <w:szCs w:val="32"/>
        </w:rPr>
      </w:pPr>
      <w:r w:rsidRPr="003E20C6">
        <w:rPr>
          <w:rFonts w:ascii="黑体" w:eastAsia="黑体" w:hAnsi="仿宋" w:cs="Times New Roman" w:hint="eastAsia"/>
          <w:bCs/>
          <w:sz w:val="32"/>
          <w:szCs w:val="32"/>
        </w:rPr>
        <w:t>第二章</w:t>
      </w:r>
      <w:r w:rsidRPr="003E20C6">
        <w:rPr>
          <w:rFonts w:ascii="黑体" w:eastAsia="黑体" w:hAnsi="仿宋" w:cs="Times New Roman"/>
          <w:bCs/>
          <w:sz w:val="32"/>
          <w:szCs w:val="32"/>
        </w:rPr>
        <w:t xml:space="preserve"> </w:t>
      </w:r>
      <w:r w:rsidRPr="003E20C6">
        <w:rPr>
          <w:rFonts w:ascii="黑体" w:eastAsia="黑体" w:hAnsi="仿宋" w:cs="Times New Roman" w:hint="eastAsia"/>
          <w:bCs/>
          <w:sz w:val="32"/>
          <w:szCs w:val="32"/>
        </w:rPr>
        <w:t>评选条件</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b/>
          <w:sz w:val="32"/>
          <w:szCs w:val="32"/>
        </w:rPr>
        <w:t>第三条</w:t>
      </w:r>
      <w:r w:rsidRPr="003E20C6">
        <w:rPr>
          <w:rFonts w:ascii="仿宋" w:eastAsia="仿宋" w:hAnsi="仿宋" w:cs="Times New Roman"/>
          <w:b/>
          <w:sz w:val="32"/>
          <w:szCs w:val="32"/>
        </w:rPr>
        <w:t xml:space="preserve"> </w:t>
      </w:r>
      <w:r w:rsidRPr="003E20C6">
        <w:rPr>
          <w:rFonts w:ascii="仿宋" w:eastAsia="仿宋" w:hAnsi="仿宋" w:cs="Times New Roman" w:hint="eastAsia"/>
          <w:sz w:val="32"/>
          <w:szCs w:val="32"/>
        </w:rPr>
        <w:t>评选条件</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一）热爱社会主义祖国，有坚定正确的政治方向，坚持四项基本原则，维护国家安全、荣誉和利益。严格要求自己，能够模范遵守学校有关规章制度。有良好的道德修养，为人正直，作风正派。尊敬师长，关心集体，团结同学，热爱劳动，热心为同学服务，积极参加集体活动，得到同学好评。</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（二）学习勤奋刻苦，学习成绩优秀，本年度期末考试成绩在全专业名列前茅，且单科成绩不低于</w:t>
      </w:r>
      <w:r w:rsidRPr="003E20C6">
        <w:rPr>
          <w:rFonts w:ascii="仿宋" w:eastAsia="仿宋" w:hAnsi="仿宋" w:cs="Times New Roman"/>
          <w:sz w:val="32"/>
          <w:szCs w:val="32"/>
        </w:rPr>
        <w:t>85</w:t>
      </w:r>
      <w:r w:rsidRPr="003E20C6">
        <w:rPr>
          <w:rFonts w:ascii="仿宋" w:eastAsia="仿宋" w:hAnsi="仿宋" w:cs="Times New Roman" w:hint="eastAsia"/>
          <w:sz w:val="32"/>
          <w:szCs w:val="32"/>
        </w:rPr>
        <w:t>分。</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（三）有良好的个人生活习惯，身心健康，积极参加学校、学院、班级组织的各项文体活动，并能起组织和带头作用。</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（四）在读期间获得国家、省（部）、市级荣誉称号者，推荐时不受名额限制，对学习成绩的要求可适当放宽。</w:t>
      </w:r>
    </w:p>
    <w:p w:rsidR="003E20C6" w:rsidRPr="003E20C6" w:rsidRDefault="003E20C6" w:rsidP="003E20C6">
      <w:pPr>
        <w:spacing w:line="520" w:lineRule="exact"/>
        <w:jc w:val="center"/>
        <w:rPr>
          <w:rFonts w:ascii="黑体" w:eastAsia="黑体" w:hAnsi="仿宋" w:cs="Times New Roman"/>
          <w:bCs/>
          <w:sz w:val="32"/>
          <w:szCs w:val="32"/>
        </w:rPr>
      </w:pPr>
      <w:r w:rsidRPr="003E20C6">
        <w:rPr>
          <w:rFonts w:ascii="黑体" w:eastAsia="黑体" w:hAnsi="仿宋" w:cs="Times New Roman" w:hint="eastAsia"/>
          <w:bCs/>
          <w:sz w:val="32"/>
          <w:szCs w:val="32"/>
        </w:rPr>
        <w:t>第三章</w:t>
      </w:r>
      <w:r w:rsidRPr="003E20C6">
        <w:rPr>
          <w:rFonts w:ascii="黑体" w:eastAsia="黑体" w:hAnsi="仿宋" w:cs="Times New Roman"/>
          <w:bCs/>
          <w:sz w:val="32"/>
          <w:szCs w:val="32"/>
        </w:rPr>
        <w:t xml:space="preserve">  </w:t>
      </w:r>
      <w:r w:rsidRPr="003E20C6">
        <w:rPr>
          <w:rFonts w:ascii="黑体" w:eastAsia="黑体" w:hAnsi="仿宋" w:cs="Times New Roman" w:hint="eastAsia"/>
          <w:bCs/>
          <w:sz w:val="32"/>
          <w:szCs w:val="32"/>
        </w:rPr>
        <w:t>评选机构、程序和要求</w:t>
      </w:r>
    </w:p>
    <w:p w:rsidR="003E20C6" w:rsidRPr="003E20C6" w:rsidRDefault="003E20C6" w:rsidP="00AE3550">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b/>
          <w:sz w:val="32"/>
          <w:szCs w:val="32"/>
        </w:rPr>
        <w:t>第四条</w:t>
      </w:r>
      <w:r w:rsidRPr="003E20C6">
        <w:rPr>
          <w:rFonts w:ascii="仿宋" w:eastAsia="仿宋" w:hAnsi="仿宋" w:cs="Times New Roman"/>
          <w:sz w:val="32"/>
          <w:szCs w:val="32"/>
        </w:rPr>
        <w:t xml:space="preserve"> </w:t>
      </w:r>
      <w:r w:rsidRPr="003E20C6">
        <w:rPr>
          <w:rFonts w:ascii="仿宋" w:eastAsia="仿宋" w:hAnsi="仿宋" w:cs="Times New Roman" w:hint="eastAsia"/>
          <w:sz w:val="32"/>
          <w:szCs w:val="32"/>
        </w:rPr>
        <w:t>评选机构</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lastRenderedPageBreak/>
        <w:t>南京市广播电视大学成立优秀学员评选委员会。评选委员会的主要职责是：讨论和决定优秀学员评选工作的重要事项；审定每年度评选活动工作方案；确定并公布优秀学员名单，进行相关表彰奖励工作。成人教育学院负责具体组织工作。</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各教学</w:t>
      </w:r>
      <w:proofErr w:type="gramStart"/>
      <w:r w:rsidRPr="003E20C6">
        <w:rPr>
          <w:rFonts w:ascii="仿宋" w:eastAsia="仿宋" w:hAnsi="仿宋" w:cs="Times New Roman" w:hint="eastAsia"/>
          <w:sz w:val="32"/>
          <w:szCs w:val="32"/>
        </w:rPr>
        <w:t>点成立</w:t>
      </w:r>
      <w:proofErr w:type="gramEnd"/>
      <w:r w:rsidRPr="003E20C6">
        <w:rPr>
          <w:rFonts w:ascii="仿宋" w:eastAsia="仿宋" w:hAnsi="仿宋" w:cs="Times New Roman" w:hint="eastAsia"/>
          <w:sz w:val="32"/>
          <w:szCs w:val="32"/>
        </w:rPr>
        <w:t>优秀学员评选小组，负责组织</w:t>
      </w:r>
      <w:proofErr w:type="gramStart"/>
      <w:r w:rsidRPr="003E20C6">
        <w:rPr>
          <w:rFonts w:ascii="仿宋" w:eastAsia="仿宋" w:hAnsi="仿宋" w:cs="Times New Roman" w:hint="eastAsia"/>
          <w:sz w:val="32"/>
          <w:szCs w:val="32"/>
        </w:rPr>
        <w:t>本教学点优秀</w:t>
      </w:r>
      <w:proofErr w:type="gramEnd"/>
      <w:r w:rsidRPr="003E20C6">
        <w:rPr>
          <w:rFonts w:ascii="仿宋" w:eastAsia="仿宋" w:hAnsi="仿宋" w:cs="Times New Roman" w:hint="eastAsia"/>
          <w:sz w:val="32"/>
          <w:szCs w:val="32"/>
        </w:rPr>
        <w:t>学员的初评及推荐工作。</w:t>
      </w:r>
    </w:p>
    <w:p w:rsidR="003E20C6" w:rsidRPr="003E20C6" w:rsidRDefault="003E20C6" w:rsidP="00AE3550">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b/>
          <w:sz w:val="32"/>
          <w:szCs w:val="32"/>
        </w:rPr>
        <w:t>第五条</w:t>
      </w:r>
      <w:r w:rsidRPr="003E20C6">
        <w:rPr>
          <w:rFonts w:ascii="仿宋" w:eastAsia="仿宋" w:hAnsi="仿宋" w:cs="Times New Roman"/>
          <w:sz w:val="32"/>
          <w:szCs w:val="32"/>
        </w:rPr>
        <w:t xml:space="preserve"> </w:t>
      </w:r>
      <w:r w:rsidRPr="003E20C6">
        <w:rPr>
          <w:rFonts w:ascii="仿宋" w:eastAsia="仿宋" w:hAnsi="仿宋" w:cs="Times New Roman" w:hint="eastAsia"/>
          <w:sz w:val="32"/>
          <w:szCs w:val="32"/>
        </w:rPr>
        <w:t>评选程序</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（一）南京市广播电视大学下发开展本年度优秀学员评选活动通知，部署本年度优秀学员评选活动。</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（二）各教学</w:t>
      </w:r>
      <w:proofErr w:type="gramStart"/>
      <w:r w:rsidRPr="003E20C6">
        <w:rPr>
          <w:rFonts w:ascii="仿宋" w:eastAsia="仿宋" w:hAnsi="仿宋" w:cs="Times New Roman" w:hint="eastAsia"/>
          <w:sz w:val="32"/>
          <w:szCs w:val="32"/>
        </w:rPr>
        <w:t>点按照</w:t>
      </w:r>
      <w:proofErr w:type="gramEnd"/>
      <w:r w:rsidRPr="003E20C6">
        <w:rPr>
          <w:rFonts w:ascii="仿宋" w:eastAsia="仿宋" w:hAnsi="仿宋" w:cs="Times New Roman" w:hint="eastAsia"/>
          <w:sz w:val="32"/>
          <w:szCs w:val="32"/>
        </w:rPr>
        <w:t>本办法及通知要求制定实施细则，组织</w:t>
      </w:r>
      <w:proofErr w:type="gramStart"/>
      <w:r w:rsidRPr="003E20C6">
        <w:rPr>
          <w:rFonts w:ascii="仿宋" w:eastAsia="仿宋" w:hAnsi="仿宋" w:cs="Times New Roman" w:hint="eastAsia"/>
          <w:sz w:val="32"/>
          <w:szCs w:val="32"/>
        </w:rPr>
        <w:t>本教学</w:t>
      </w:r>
      <w:proofErr w:type="gramEnd"/>
      <w:r w:rsidRPr="003E20C6">
        <w:rPr>
          <w:rFonts w:ascii="仿宋" w:eastAsia="仿宋" w:hAnsi="仿宋" w:cs="Times New Roman" w:hint="eastAsia"/>
          <w:sz w:val="32"/>
          <w:szCs w:val="32"/>
        </w:rPr>
        <w:t>点推荐优秀学员候选人。</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（三）学生个人申报或教学</w:t>
      </w:r>
      <w:proofErr w:type="gramStart"/>
      <w:r w:rsidRPr="003E20C6">
        <w:rPr>
          <w:rFonts w:ascii="仿宋" w:eastAsia="仿宋" w:hAnsi="仿宋" w:cs="Times New Roman" w:hint="eastAsia"/>
          <w:sz w:val="32"/>
          <w:szCs w:val="32"/>
        </w:rPr>
        <w:t>点优秀</w:t>
      </w:r>
      <w:proofErr w:type="gramEnd"/>
      <w:r w:rsidRPr="003E20C6">
        <w:rPr>
          <w:rFonts w:ascii="仿宋" w:eastAsia="仿宋" w:hAnsi="仿宋" w:cs="Times New Roman" w:hint="eastAsia"/>
          <w:sz w:val="32"/>
          <w:szCs w:val="32"/>
        </w:rPr>
        <w:t>学员评选小组推荐。</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（四）各教学</w:t>
      </w:r>
      <w:proofErr w:type="gramStart"/>
      <w:r w:rsidRPr="003E20C6">
        <w:rPr>
          <w:rFonts w:ascii="仿宋" w:eastAsia="仿宋" w:hAnsi="仿宋" w:cs="Times New Roman" w:hint="eastAsia"/>
          <w:sz w:val="32"/>
          <w:szCs w:val="32"/>
        </w:rPr>
        <w:t>点优秀</w:t>
      </w:r>
      <w:proofErr w:type="gramEnd"/>
      <w:r w:rsidRPr="003E20C6">
        <w:rPr>
          <w:rFonts w:ascii="仿宋" w:eastAsia="仿宋" w:hAnsi="仿宋" w:cs="Times New Roman" w:hint="eastAsia"/>
          <w:sz w:val="32"/>
          <w:szCs w:val="32"/>
        </w:rPr>
        <w:t>学员评选小组进行初评后，将候选人材料报送至成人教育学院，</w:t>
      </w:r>
      <w:proofErr w:type="gramStart"/>
      <w:r w:rsidRPr="003E20C6">
        <w:rPr>
          <w:rFonts w:ascii="仿宋" w:eastAsia="仿宋" w:hAnsi="仿宋" w:cs="Times New Roman" w:hint="eastAsia"/>
          <w:sz w:val="32"/>
          <w:szCs w:val="32"/>
        </w:rPr>
        <w:t>经优秀</w:t>
      </w:r>
      <w:proofErr w:type="gramEnd"/>
      <w:r w:rsidRPr="003E20C6">
        <w:rPr>
          <w:rFonts w:ascii="仿宋" w:eastAsia="仿宋" w:hAnsi="仿宋" w:cs="Times New Roman" w:hint="eastAsia"/>
          <w:sz w:val="32"/>
          <w:szCs w:val="32"/>
        </w:rPr>
        <w:t>学员评选委员会评审，南京市广播电视大学校长办公会研究后，公示</w:t>
      </w:r>
      <w:r w:rsidRPr="003E20C6">
        <w:rPr>
          <w:rFonts w:ascii="仿宋" w:eastAsia="仿宋" w:hAnsi="仿宋" w:cs="Times New Roman"/>
          <w:sz w:val="32"/>
          <w:szCs w:val="32"/>
        </w:rPr>
        <w:t>5</w:t>
      </w:r>
      <w:r w:rsidRPr="003E20C6">
        <w:rPr>
          <w:rFonts w:ascii="仿宋" w:eastAsia="仿宋" w:hAnsi="仿宋" w:cs="Times New Roman" w:hint="eastAsia"/>
          <w:sz w:val="32"/>
          <w:szCs w:val="32"/>
        </w:rPr>
        <w:t>天。无异议后行文表彰。</w:t>
      </w:r>
    </w:p>
    <w:p w:rsidR="003E20C6" w:rsidRPr="003E20C6" w:rsidRDefault="003E20C6" w:rsidP="00AE3550">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b/>
          <w:sz w:val="32"/>
          <w:szCs w:val="32"/>
        </w:rPr>
        <w:t>第六条</w:t>
      </w:r>
      <w:r w:rsidRPr="003E20C6">
        <w:rPr>
          <w:rFonts w:ascii="仿宋" w:eastAsia="仿宋" w:hAnsi="仿宋" w:cs="Times New Roman"/>
          <w:sz w:val="32"/>
          <w:szCs w:val="32"/>
        </w:rPr>
        <w:t xml:space="preserve"> </w:t>
      </w:r>
      <w:r w:rsidRPr="003E20C6">
        <w:rPr>
          <w:rFonts w:ascii="仿宋" w:eastAsia="仿宋" w:hAnsi="仿宋" w:cs="Times New Roman" w:hint="eastAsia"/>
          <w:sz w:val="32"/>
          <w:szCs w:val="32"/>
        </w:rPr>
        <w:t>评选要求</w:t>
      </w:r>
      <w:r w:rsidRPr="003E20C6">
        <w:rPr>
          <w:rFonts w:ascii="仿宋" w:eastAsia="仿宋" w:hAnsi="仿宋" w:cs="Times New Roman"/>
          <w:sz w:val="32"/>
          <w:szCs w:val="32"/>
        </w:rPr>
        <w:t xml:space="preserve">  </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各教学</w:t>
      </w:r>
      <w:proofErr w:type="gramStart"/>
      <w:r w:rsidRPr="003E20C6">
        <w:rPr>
          <w:rFonts w:ascii="仿宋" w:eastAsia="仿宋" w:hAnsi="仿宋" w:cs="Times New Roman" w:hint="eastAsia"/>
          <w:sz w:val="32"/>
          <w:szCs w:val="32"/>
        </w:rPr>
        <w:t>点优秀</w:t>
      </w:r>
      <w:proofErr w:type="gramEnd"/>
      <w:r w:rsidRPr="003E20C6">
        <w:rPr>
          <w:rFonts w:ascii="仿宋" w:eastAsia="仿宋" w:hAnsi="仿宋" w:cs="Times New Roman" w:hint="eastAsia"/>
          <w:sz w:val="32"/>
          <w:szCs w:val="32"/>
        </w:rPr>
        <w:t>学员评选小组向成人教育学院优秀学员评选委员会报送优秀学员候选人汇总表、优秀学员候选人推荐表、成绩单原件和奖励证书复印件等相关材料。</w:t>
      </w:r>
    </w:p>
    <w:p w:rsidR="003E20C6" w:rsidRPr="003E20C6" w:rsidRDefault="003E20C6" w:rsidP="003E20C6">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sz w:val="32"/>
          <w:szCs w:val="32"/>
        </w:rPr>
        <w:t>各教学</w:t>
      </w:r>
      <w:proofErr w:type="gramStart"/>
      <w:r w:rsidRPr="003E20C6">
        <w:rPr>
          <w:rFonts w:ascii="仿宋" w:eastAsia="仿宋" w:hAnsi="仿宋" w:cs="Times New Roman" w:hint="eastAsia"/>
          <w:sz w:val="32"/>
          <w:szCs w:val="32"/>
        </w:rPr>
        <w:t>点优秀</w:t>
      </w:r>
      <w:proofErr w:type="gramEnd"/>
      <w:r w:rsidRPr="003E20C6">
        <w:rPr>
          <w:rFonts w:ascii="仿宋" w:eastAsia="仿宋" w:hAnsi="仿宋" w:cs="Times New Roman" w:hint="eastAsia"/>
          <w:sz w:val="32"/>
          <w:szCs w:val="32"/>
        </w:rPr>
        <w:t>学员评选小组要严格按照规定比例进行初评及推荐。优秀学员的总数不得超过在籍学员人数的</w:t>
      </w:r>
      <w:r w:rsidRPr="003E20C6">
        <w:rPr>
          <w:rFonts w:ascii="仿宋" w:eastAsia="仿宋" w:hAnsi="仿宋" w:cs="Times New Roman"/>
          <w:sz w:val="32"/>
          <w:szCs w:val="32"/>
        </w:rPr>
        <w:t>3%</w:t>
      </w:r>
      <w:r w:rsidRPr="003E20C6">
        <w:rPr>
          <w:rFonts w:ascii="仿宋" w:eastAsia="仿宋" w:hAnsi="仿宋" w:cs="Times New Roman" w:hint="eastAsia"/>
          <w:sz w:val="32"/>
          <w:szCs w:val="32"/>
        </w:rPr>
        <w:t>，不符合条件的可空缺。认真、如实填写相关信息。如审批时查到不实信息，将取消该个人的评比资格。</w:t>
      </w:r>
    </w:p>
    <w:p w:rsidR="003E20C6" w:rsidRPr="003E20C6" w:rsidRDefault="003E20C6" w:rsidP="003E20C6">
      <w:pPr>
        <w:spacing w:line="520" w:lineRule="exact"/>
        <w:jc w:val="center"/>
        <w:rPr>
          <w:rFonts w:ascii="黑体" w:eastAsia="黑体" w:hAnsi="仿宋" w:cs="Times New Roman"/>
          <w:bCs/>
          <w:sz w:val="32"/>
          <w:szCs w:val="32"/>
        </w:rPr>
      </w:pPr>
      <w:r w:rsidRPr="003E20C6">
        <w:rPr>
          <w:rFonts w:ascii="黑体" w:eastAsia="黑体" w:hAnsi="仿宋" w:cs="Times New Roman" w:hint="eastAsia"/>
          <w:bCs/>
          <w:sz w:val="32"/>
          <w:szCs w:val="32"/>
        </w:rPr>
        <w:t>第四章</w:t>
      </w:r>
      <w:r w:rsidRPr="003E20C6">
        <w:rPr>
          <w:rFonts w:ascii="黑体" w:eastAsia="黑体" w:hAnsi="仿宋" w:cs="Times New Roman"/>
          <w:bCs/>
          <w:sz w:val="32"/>
          <w:szCs w:val="32"/>
        </w:rPr>
        <w:t xml:space="preserve">  </w:t>
      </w:r>
      <w:r w:rsidRPr="003E20C6">
        <w:rPr>
          <w:rFonts w:ascii="黑体" w:eastAsia="黑体" w:hAnsi="仿宋" w:cs="Times New Roman" w:hint="eastAsia"/>
          <w:bCs/>
          <w:sz w:val="32"/>
          <w:szCs w:val="32"/>
        </w:rPr>
        <w:t>奖励办法</w:t>
      </w:r>
    </w:p>
    <w:p w:rsidR="003E20C6" w:rsidRPr="003E20C6" w:rsidRDefault="003E20C6" w:rsidP="00AE3550">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b/>
          <w:sz w:val="32"/>
          <w:szCs w:val="32"/>
        </w:rPr>
        <w:t>第七条</w:t>
      </w:r>
      <w:r w:rsidRPr="003E20C6">
        <w:rPr>
          <w:rFonts w:ascii="仿宋" w:eastAsia="仿宋" w:hAnsi="仿宋" w:cs="Times New Roman"/>
          <w:sz w:val="32"/>
          <w:szCs w:val="32"/>
        </w:rPr>
        <w:t xml:space="preserve">  </w:t>
      </w:r>
      <w:r w:rsidRPr="003E20C6">
        <w:rPr>
          <w:rFonts w:ascii="仿宋" w:eastAsia="仿宋" w:hAnsi="仿宋" w:cs="Times New Roman" w:hint="eastAsia"/>
          <w:sz w:val="32"/>
          <w:szCs w:val="32"/>
        </w:rPr>
        <w:t>优秀学员由南京市广播电视大学授予荣誉称号，颁</w:t>
      </w:r>
      <w:r w:rsidRPr="003E20C6">
        <w:rPr>
          <w:rFonts w:ascii="仿宋" w:eastAsia="仿宋" w:hAnsi="仿宋" w:cs="Times New Roman" w:hint="eastAsia"/>
          <w:sz w:val="32"/>
          <w:szCs w:val="32"/>
        </w:rPr>
        <w:lastRenderedPageBreak/>
        <w:t>发荣誉证书及相关奖励，获奖个人的审批材料须装入学生档案。</w:t>
      </w:r>
    </w:p>
    <w:p w:rsidR="003E20C6" w:rsidRPr="003E20C6" w:rsidRDefault="003E20C6" w:rsidP="00AE3550">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b/>
          <w:sz w:val="32"/>
          <w:szCs w:val="32"/>
        </w:rPr>
        <w:t>第八条</w:t>
      </w:r>
      <w:r w:rsidRPr="003E20C6">
        <w:rPr>
          <w:rFonts w:ascii="仿宋" w:eastAsia="仿宋" w:hAnsi="仿宋" w:cs="Times New Roman"/>
          <w:sz w:val="32"/>
          <w:szCs w:val="32"/>
        </w:rPr>
        <w:t xml:space="preserve">  </w:t>
      </w:r>
      <w:r w:rsidRPr="003E20C6">
        <w:rPr>
          <w:rFonts w:ascii="仿宋" w:eastAsia="仿宋" w:hAnsi="仿宋" w:cs="Times New Roman" w:hint="eastAsia"/>
          <w:sz w:val="32"/>
          <w:szCs w:val="32"/>
        </w:rPr>
        <w:t>本办法自公布之日起实施。</w:t>
      </w:r>
    </w:p>
    <w:p w:rsidR="003E20C6" w:rsidRPr="003E20C6" w:rsidRDefault="003E20C6" w:rsidP="00AE3550">
      <w:pPr>
        <w:spacing w:line="520" w:lineRule="exact"/>
        <w:ind w:firstLineChars="200" w:firstLine="640"/>
        <w:jc w:val="left"/>
        <w:rPr>
          <w:rFonts w:ascii="仿宋" w:eastAsia="仿宋" w:hAnsi="仿宋" w:cs="Times New Roman"/>
          <w:sz w:val="32"/>
          <w:szCs w:val="32"/>
        </w:rPr>
      </w:pPr>
      <w:r w:rsidRPr="003E20C6">
        <w:rPr>
          <w:rFonts w:ascii="仿宋" w:eastAsia="仿宋" w:hAnsi="仿宋" w:cs="Times New Roman" w:hint="eastAsia"/>
          <w:b/>
          <w:sz w:val="32"/>
          <w:szCs w:val="32"/>
        </w:rPr>
        <w:t>第九条</w:t>
      </w:r>
      <w:r w:rsidRPr="003E20C6">
        <w:rPr>
          <w:rFonts w:ascii="仿宋" w:eastAsia="仿宋" w:hAnsi="仿宋" w:cs="Times New Roman"/>
          <w:sz w:val="32"/>
          <w:szCs w:val="32"/>
        </w:rPr>
        <w:t xml:space="preserve">  </w:t>
      </w:r>
      <w:r w:rsidRPr="003E20C6">
        <w:rPr>
          <w:rFonts w:ascii="仿宋" w:eastAsia="仿宋" w:hAnsi="仿宋" w:cs="Times New Roman" w:hint="eastAsia"/>
          <w:sz w:val="32"/>
          <w:szCs w:val="32"/>
        </w:rPr>
        <w:t>本办法由南京市广播电视大学成人教育学院负责解释。</w:t>
      </w:r>
    </w:p>
    <w:p w:rsidR="003E20C6" w:rsidRPr="003E20C6" w:rsidRDefault="003E20C6" w:rsidP="003E20C6">
      <w:pPr>
        <w:spacing w:line="520" w:lineRule="exact"/>
        <w:ind w:firstLineChars="200" w:firstLine="640"/>
        <w:jc w:val="left"/>
        <w:rPr>
          <w:rFonts w:ascii="仿宋" w:eastAsia="仿宋" w:hAnsi="仿宋" w:cs="Times New Roman"/>
          <w:sz w:val="32"/>
          <w:szCs w:val="32"/>
        </w:rPr>
      </w:pPr>
    </w:p>
    <w:p w:rsidR="003E20C6" w:rsidRPr="003E20C6" w:rsidRDefault="003E20C6" w:rsidP="003E20C6">
      <w:pPr>
        <w:spacing w:line="460" w:lineRule="exact"/>
        <w:ind w:leftChars="228" w:left="1759" w:hangingChars="400" w:hanging="1280"/>
        <w:rPr>
          <w:rFonts w:ascii="仿宋" w:eastAsia="仿宋" w:hAnsi="仿宋" w:cs="Times New Roman"/>
          <w:sz w:val="32"/>
          <w:szCs w:val="32"/>
        </w:rPr>
      </w:pPr>
      <w:r w:rsidRPr="003E20C6">
        <w:rPr>
          <w:rFonts w:ascii="仿宋" w:eastAsia="仿宋" w:hAnsi="仿宋" w:cs="Times New Roman" w:hint="eastAsia"/>
          <w:sz w:val="32"/>
          <w:szCs w:val="32"/>
        </w:rPr>
        <w:t>附件：</w:t>
      </w:r>
      <w:r w:rsidRPr="003E20C6">
        <w:rPr>
          <w:rFonts w:ascii="仿宋" w:eastAsia="仿宋" w:hAnsi="仿宋" w:cs="Times New Roman"/>
          <w:sz w:val="32"/>
          <w:szCs w:val="32"/>
        </w:rPr>
        <w:t xml:space="preserve">1. </w:t>
      </w:r>
      <w:r w:rsidRPr="003E20C6">
        <w:rPr>
          <w:rFonts w:ascii="仿宋" w:eastAsia="仿宋" w:hAnsi="仿宋" w:cs="Times New Roman" w:hint="eastAsia"/>
          <w:sz w:val="32"/>
          <w:szCs w:val="32"/>
        </w:rPr>
        <w:t>南京市广播电视大学成人高等教育优秀学员候选人汇总表</w:t>
      </w:r>
    </w:p>
    <w:p w:rsidR="003E20C6" w:rsidRPr="003E20C6" w:rsidRDefault="003E20C6" w:rsidP="003E20C6">
      <w:pPr>
        <w:widowControl/>
        <w:tabs>
          <w:tab w:val="left" w:pos="6090"/>
        </w:tabs>
        <w:spacing w:line="520" w:lineRule="exact"/>
        <w:ind w:leftChars="228" w:left="1759" w:hangingChars="400" w:hanging="1280"/>
        <w:rPr>
          <w:rFonts w:ascii="仿宋" w:eastAsia="仿宋" w:hAnsi="仿宋" w:cs="Times New Roman"/>
          <w:sz w:val="32"/>
          <w:szCs w:val="32"/>
        </w:rPr>
      </w:pPr>
      <w:r w:rsidRPr="003E20C6">
        <w:rPr>
          <w:rFonts w:ascii="仿宋" w:eastAsia="仿宋" w:hAnsi="仿宋" w:cs="Times New Roman"/>
          <w:sz w:val="32"/>
          <w:szCs w:val="32"/>
        </w:rPr>
        <w:t xml:space="preserve">     </w:t>
      </w:r>
      <w:r w:rsidR="00DF4314">
        <w:rPr>
          <w:rFonts w:ascii="仿宋" w:eastAsia="仿宋" w:hAnsi="仿宋" w:cs="Times New Roman" w:hint="eastAsia"/>
          <w:sz w:val="32"/>
          <w:szCs w:val="32"/>
        </w:rPr>
        <w:t xml:space="preserve"> </w:t>
      </w:r>
      <w:r w:rsidRPr="003E20C6">
        <w:rPr>
          <w:rFonts w:ascii="仿宋" w:eastAsia="仿宋" w:hAnsi="仿宋" w:cs="Times New Roman"/>
          <w:sz w:val="32"/>
          <w:szCs w:val="32"/>
        </w:rPr>
        <w:t>2.</w:t>
      </w:r>
      <w:r w:rsidRPr="003E20C6">
        <w:rPr>
          <w:rFonts w:ascii="黑体" w:eastAsia="黑体" w:hAnsi="黑体" w:cs="宋体"/>
          <w:bCs/>
          <w:kern w:val="0"/>
          <w:sz w:val="30"/>
          <w:szCs w:val="30"/>
        </w:rPr>
        <w:t xml:space="preserve"> </w:t>
      </w:r>
      <w:r w:rsidRPr="003E20C6">
        <w:rPr>
          <w:rFonts w:ascii="仿宋" w:eastAsia="仿宋" w:hAnsi="仿宋" w:cs="Times New Roman" w:hint="eastAsia"/>
          <w:sz w:val="32"/>
          <w:szCs w:val="32"/>
        </w:rPr>
        <w:t>南京市广播电视大学成人高等教育优秀学员候选人推荐表</w:t>
      </w:r>
    </w:p>
    <w:p w:rsidR="003E20C6" w:rsidRPr="003E20C6" w:rsidRDefault="003E20C6" w:rsidP="003E20C6">
      <w:pPr>
        <w:spacing w:line="520" w:lineRule="exact"/>
        <w:ind w:firstLineChars="200" w:firstLine="640"/>
        <w:jc w:val="left"/>
        <w:rPr>
          <w:rFonts w:ascii="仿宋" w:eastAsia="仿宋" w:hAnsi="仿宋" w:cs="Times New Roman"/>
          <w:sz w:val="32"/>
          <w:szCs w:val="32"/>
        </w:rPr>
      </w:pPr>
    </w:p>
    <w:p w:rsidR="003E20C6" w:rsidRPr="003E20C6" w:rsidRDefault="003E20C6" w:rsidP="003E20C6">
      <w:pPr>
        <w:spacing w:line="520" w:lineRule="exact"/>
        <w:ind w:firstLineChars="200" w:firstLine="640"/>
        <w:jc w:val="left"/>
        <w:rPr>
          <w:rFonts w:ascii="仿宋" w:eastAsia="仿宋" w:hAnsi="仿宋" w:cs="Times New Roman"/>
          <w:sz w:val="32"/>
          <w:szCs w:val="32"/>
        </w:rPr>
      </w:pPr>
    </w:p>
    <w:p w:rsidR="003E20C6" w:rsidRPr="003E20C6" w:rsidRDefault="003E20C6" w:rsidP="003E20C6">
      <w:pPr>
        <w:spacing w:line="320" w:lineRule="exact"/>
        <w:rPr>
          <w:rFonts w:ascii="黑体" w:eastAsia="黑体" w:hAnsi="黑体" w:cs="Times New Roman"/>
          <w:kern w:val="0"/>
          <w:sz w:val="32"/>
          <w:szCs w:val="32"/>
        </w:rPr>
      </w:pPr>
      <w:r w:rsidRPr="003E20C6" w:rsidDel="00D601C5">
        <w:rPr>
          <w:rFonts w:ascii="仿宋" w:eastAsia="仿宋" w:hAnsi="仿宋" w:cs="Times New Roman"/>
          <w:color w:val="000000"/>
          <w:kern w:val="0"/>
          <w:sz w:val="30"/>
          <w:szCs w:val="30"/>
        </w:rPr>
        <w:br w:type="page"/>
      </w:r>
      <w:r w:rsidRPr="003E20C6">
        <w:rPr>
          <w:rFonts w:ascii="黑体" w:eastAsia="黑体" w:hAnsi="黑体" w:cs="Times New Roman" w:hint="eastAsia"/>
          <w:sz w:val="32"/>
          <w:szCs w:val="32"/>
        </w:rPr>
        <w:lastRenderedPageBreak/>
        <w:t>附件</w:t>
      </w:r>
      <w:r w:rsidRPr="003E20C6">
        <w:rPr>
          <w:rFonts w:ascii="黑体" w:eastAsia="黑体" w:hAnsi="黑体" w:cs="Times New Roman"/>
          <w:sz w:val="32"/>
          <w:szCs w:val="32"/>
        </w:rPr>
        <w:t>1</w:t>
      </w:r>
    </w:p>
    <w:p w:rsidR="003E20C6" w:rsidRPr="003E20C6" w:rsidRDefault="003E20C6" w:rsidP="003E20C6">
      <w:pPr>
        <w:spacing w:line="460" w:lineRule="exact"/>
        <w:ind w:firstLineChars="200" w:firstLine="600"/>
        <w:jc w:val="center"/>
        <w:rPr>
          <w:rFonts w:ascii="黑体" w:eastAsia="黑体" w:hAnsi="黑体" w:cs="宋体"/>
          <w:bCs/>
          <w:kern w:val="0"/>
          <w:sz w:val="30"/>
          <w:szCs w:val="30"/>
        </w:rPr>
      </w:pPr>
    </w:p>
    <w:p w:rsidR="003E20C6" w:rsidRPr="003E20C6" w:rsidRDefault="003E20C6" w:rsidP="003E20C6">
      <w:pPr>
        <w:spacing w:line="460" w:lineRule="exact"/>
        <w:ind w:firstLineChars="200" w:firstLine="640"/>
        <w:jc w:val="center"/>
        <w:rPr>
          <w:rFonts w:ascii="黑体" w:eastAsia="黑体" w:hAnsi="黑体" w:cs="宋体"/>
          <w:bCs/>
          <w:sz w:val="32"/>
          <w:szCs w:val="32"/>
        </w:rPr>
      </w:pPr>
      <w:r w:rsidRPr="003E20C6">
        <w:rPr>
          <w:rFonts w:ascii="黑体" w:eastAsia="黑体" w:hAnsi="黑体" w:cs="宋体" w:hint="eastAsia"/>
          <w:bCs/>
          <w:kern w:val="0"/>
          <w:sz w:val="32"/>
          <w:szCs w:val="32"/>
        </w:rPr>
        <w:t>南京市广播电视大学成人高等教育优秀学员候选人</w:t>
      </w:r>
      <w:r w:rsidRPr="003E20C6">
        <w:rPr>
          <w:rFonts w:ascii="黑体" w:eastAsia="黑体" w:hAnsi="黑体" w:cs="宋体" w:hint="eastAsia"/>
          <w:bCs/>
          <w:sz w:val="32"/>
          <w:szCs w:val="32"/>
        </w:rPr>
        <w:t>汇总表</w:t>
      </w:r>
    </w:p>
    <w:p w:rsidR="003E20C6" w:rsidRPr="003E20C6" w:rsidRDefault="003E20C6" w:rsidP="003E20C6">
      <w:pPr>
        <w:spacing w:line="460" w:lineRule="exact"/>
        <w:ind w:firstLineChars="200" w:firstLine="560"/>
        <w:jc w:val="center"/>
        <w:rPr>
          <w:rFonts w:ascii="仿宋" w:eastAsia="仿宋" w:hAnsi="仿宋" w:cs="Times New Roman"/>
          <w:kern w:val="0"/>
          <w:sz w:val="28"/>
          <w:szCs w:val="28"/>
        </w:rPr>
      </w:pPr>
      <w:r w:rsidRPr="003E20C6">
        <w:rPr>
          <w:rFonts w:ascii="黑体" w:eastAsia="黑体" w:hAnsi="黑体" w:cs="宋体" w:hint="eastAsia"/>
          <w:bCs/>
          <w:kern w:val="0"/>
          <w:sz w:val="28"/>
          <w:szCs w:val="28"/>
        </w:rPr>
        <w:t>（</w:t>
      </w:r>
      <w:r w:rsidRPr="003E20C6">
        <w:rPr>
          <w:rFonts w:ascii="黑体" w:eastAsia="黑体" w:hAnsi="黑体" w:cs="宋体"/>
          <w:bCs/>
          <w:kern w:val="0"/>
          <w:sz w:val="28"/>
          <w:szCs w:val="28"/>
        </w:rPr>
        <w:t xml:space="preserve">      </w:t>
      </w:r>
      <w:r w:rsidRPr="003E20C6">
        <w:rPr>
          <w:rFonts w:ascii="黑体" w:eastAsia="黑体" w:hAnsi="黑体" w:cs="宋体" w:hint="eastAsia"/>
          <w:bCs/>
          <w:kern w:val="0"/>
          <w:sz w:val="28"/>
          <w:szCs w:val="28"/>
        </w:rPr>
        <w:t>年度）</w:t>
      </w:r>
    </w:p>
    <w:p w:rsidR="003E20C6" w:rsidRPr="003E20C6" w:rsidRDefault="003E20C6" w:rsidP="003E20C6">
      <w:pPr>
        <w:spacing w:line="480" w:lineRule="exact"/>
        <w:ind w:right="1200"/>
        <w:jc w:val="left"/>
        <w:rPr>
          <w:rFonts w:ascii="仿宋" w:eastAsia="仿宋" w:hAnsi="仿宋" w:cs="Times New Roman"/>
          <w:kern w:val="0"/>
          <w:sz w:val="28"/>
          <w:szCs w:val="28"/>
        </w:rPr>
      </w:pPr>
      <w:r w:rsidRPr="003E20C6">
        <w:rPr>
          <w:rFonts w:ascii="仿宋" w:eastAsia="仿宋" w:hAnsi="仿宋" w:cs="Times New Roman" w:hint="eastAsia"/>
          <w:kern w:val="0"/>
          <w:sz w:val="28"/>
          <w:szCs w:val="28"/>
        </w:rPr>
        <w:t>教学点（公章）：</w:t>
      </w:r>
    </w:p>
    <w:p w:rsidR="003E20C6" w:rsidRPr="003E20C6" w:rsidRDefault="003E20C6" w:rsidP="003E20C6">
      <w:pPr>
        <w:spacing w:line="480" w:lineRule="exact"/>
        <w:ind w:right="1200"/>
        <w:jc w:val="left"/>
        <w:rPr>
          <w:rFonts w:ascii="仿宋" w:eastAsia="仿宋" w:hAnsi="仿宋" w:cs="Times New Roman"/>
          <w:kern w:val="0"/>
          <w:sz w:val="30"/>
          <w:szCs w:val="30"/>
        </w:rPr>
      </w:pPr>
    </w:p>
    <w:tbl>
      <w:tblPr>
        <w:tblW w:w="0" w:type="auto"/>
        <w:tblInd w:w="93" w:type="dxa"/>
        <w:tblLook w:val="0000" w:firstRow="0" w:lastRow="0" w:firstColumn="0" w:lastColumn="0" w:noHBand="0" w:noVBand="0"/>
      </w:tblPr>
      <w:tblGrid>
        <w:gridCol w:w="776"/>
        <w:gridCol w:w="1354"/>
        <w:gridCol w:w="1470"/>
        <w:gridCol w:w="855"/>
        <w:gridCol w:w="1560"/>
        <w:gridCol w:w="1470"/>
        <w:gridCol w:w="1650"/>
      </w:tblGrid>
      <w:tr w:rsidR="003E20C6" w:rsidRPr="003E20C6" w:rsidTr="00766113">
        <w:trPr>
          <w:trHeight w:val="600"/>
        </w:trPr>
        <w:tc>
          <w:tcPr>
            <w:tcW w:w="0" w:type="auto"/>
            <w:tcBorders>
              <w:top w:val="single" w:sz="4" w:space="0" w:color="auto"/>
              <w:left w:val="single" w:sz="4" w:space="0" w:color="auto"/>
              <w:bottom w:val="single" w:sz="4" w:space="0" w:color="auto"/>
              <w:right w:val="single" w:sz="4" w:space="0" w:color="auto"/>
            </w:tcBorders>
            <w:vAlign w:val="center"/>
          </w:tcPr>
          <w:p w:rsidR="003E20C6" w:rsidRPr="003E20C6" w:rsidRDefault="003E20C6" w:rsidP="003E20C6">
            <w:pPr>
              <w:spacing w:line="520" w:lineRule="exact"/>
              <w:jc w:val="center"/>
              <w:rPr>
                <w:rFonts w:ascii="仿宋" w:eastAsia="仿宋" w:hAnsi="仿宋" w:cs="宋体"/>
                <w:sz w:val="28"/>
                <w:szCs w:val="28"/>
              </w:rPr>
            </w:pPr>
            <w:r w:rsidRPr="003E20C6">
              <w:rPr>
                <w:rFonts w:ascii="仿宋" w:eastAsia="仿宋" w:hAnsi="仿宋" w:cs="Times New Roman" w:hint="eastAsia"/>
                <w:sz w:val="28"/>
                <w:szCs w:val="28"/>
              </w:rPr>
              <w:t>序号</w:t>
            </w:r>
          </w:p>
        </w:tc>
        <w:tc>
          <w:tcPr>
            <w:tcW w:w="1354" w:type="dxa"/>
            <w:tcBorders>
              <w:top w:val="single" w:sz="4" w:space="0" w:color="auto"/>
              <w:left w:val="nil"/>
              <w:bottom w:val="single" w:sz="4" w:space="0" w:color="auto"/>
              <w:right w:val="single" w:sz="4" w:space="0" w:color="auto"/>
            </w:tcBorders>
            <w:vAlign w:val="center"/>
          </w:tcPr>
          <w:p w:rsidR="003E20C6" w:rsidRPr="003E20C6" w:rsidRDefault="003E20C6" w:rsidP="003E20C6">
            <w:pPr>
              <w:spacing w:line="520" w:lineRule="exact"/>
              <w:jc w:val="center"/>
              <w:rPr>
                <w:rFonts w:ascii="仿宋" w:eastAsia="仿宋" w:hAnsi="仿宋" w:cs="宋体"/>
                <w:sz w:val="28"/>
                <w:szCs w:val="28"/>
              </w:rPr>
            </w:pPr>
            <w:r w:rsidRPr="003E20C6">
              <w:rPr>
                <w:rFonts w:ascii="仿宋" w:eastAsia="仿宋" w:hAnsi="仿宋" w:cs="Times New Roman" w:hint="eastAsia"/>
                <w:sz w:val="28"/>
                <w:szCs w:val="28"/>
              </w:rPr>
              <w:t>姓名</w:t>
            </w:r>
          </w:p>
        </w:tc>
        <w:tc>
          <w:tcPr>
            <w:tcW w:w="1470" w:type="dxa"/>
            <w:tcBorders>
              <w:top w:val="single" w:sz="4" w:space="0" w:color="auto"/>
              <w:left w:val="nil"/>
              <w:bottom w:val="single" w:sz="4" w:space="0" w:color="auto"/>
              <w:right w:val="single" w:sz="4" w:space="0" w:color="auto"/>
            </w:tcBorders>
            <w:vAlign w:val="center"/>
          </w:tcPr>
          <w:p w:rsidR="003E20C6" w:rsidRPr="003E20C6" w:rsidRDefault="003E20C6" w:rsidP="003E20C6">
            <w:pPr>
              <w:spacing w:line="520" w:lineRule="exact"/>
              <w:jc w:val="center"/>
              <w:rPr>
                <w:rFonts w:ascii="仿宋" w:eastAsia="仿宋" w:hAnsi="仿宋" w:cs="宋体"/>
                <w:sz w:val="28"/>
                <w:szCs w:val="28"/>
              </w:rPr>
            </w:pPr>
            <w:r w:rsidRPr="003E20C6">
              <w:rPr>
                <w:rFonts w:ascii="仿宋" w:eastAsia="仿宋" w:hAnsi="仿宋" w:cs="Times New Roman" w:hint="eastAsia"/>
                <w:sz w:val="28"/>
                <w:szCs w:val="28"/>
              </w:rPr>
              <w:t>学号</w:t>
            </w:r>
          </w:p>
        </w:tc>
        <w:tc>
          <w:tcPr>
            <w:tcW w:w="855" w:type="dxa"/>
            <w:tcBorders>
              <w:top w:val="single" w:sz="4" w:space="0" w:color="auto"/>
              <w:left w:val="nil"/>
              <w:bottom w:val="single" w:sz="4" w:space="0" w:color="auto"/>
              <w:right w:val="single" w:sz="4" w:space="0" w:color="auto"/>
            </w:tcBorders>
            <w:vAlign w:val="center"/>
          </w:tcPr>
          <w:p w:rsidR="003E20C6" w:rsidRPr="003E20C6" w:rsidRDefault="003E20C6" w:rsidP="003E20C6">
            <w:pPr>
              <w:spacing w:line="520" w:lineRule="exact"/>
              <w:jc w:val="center"/>
              <w:rPr>
                <w:rFonts w:ascii="仿宋" w:eastAsia="仿宋" w:hAnsi="仿宋" w:cs="宋体"/>
                <w:sz w:val="28"/>
                <w:szCs w:val="28"/>
              </w:rPr>
            </w:pPr>
            <w:r w:rsidRPr="003E20C6">
              <w:rPr>
                <w:rFonts w:ascii="仿宋" w:eastAsia="仿宋" w:hAnsi="仿宋" w:cs="Times New Roman" w:hint="eastAsia"/>
                <w:sz w:val="28"/>
                <w:szCs w:val="28"/>
              </w:rPr>
              <w:t>性别</w:t>
            </w:r>
          </w:p>
        </w:tc>
        <w:tc>
          <w:tcPr>
            <w:tcW w:w="1560" w:type="dxa"/>
            <w:tcBorders>
              <w:top w:val="single" w:sz="4" w:space="0" w:color="auto"/>
              <w:left w:val="nil"/>
              <w:bottom w:val="single" w:sz="4" w:space="0" w:color="auto"/>
              <w:right w:val="single" w:sz="4" w:space="0" w:color="auto"/>
            </w:tcBorders>
            <w:vAlign w:val="center"/>
          </w:tcPr>
          <w:p w:rsidR="003E20C6" w:rsidRPr="003E20C6" w:rsidRDefault="003E20C6" w:rsidP="003E20C6">
            <w:pPr>
              <w:spacing w:line="520" w:lineRule="exact"/>
              <w:jc w:val="center"/>
              <w:rPr>
                <w:rFonts w:ascii="仿宋" w:eastAsia="仿宋" w:hAnsi="仿宋" w:cs="宋体"/>
                <w:sz w:val="28"/>
                <w:szCs w:val="28"/>
              </w:rPr>
            </w:pPr>
            <w:r w:rsidRPr="003E20C6">
              <w:rPr>
                <w:rFonts w:ascii="仿宋" w:eastAsia="仿宋" w:hAnsi="仿宋" w:cs="Times New Roman" w:hint="eastAsia"/>
                <w:sz w:val="28"/>
                <w:szCs w:val="28"/>
              </w:rPr>
              <w:t>学习形式</w:t>
            </w:r>
          </w:p>
        </w:tc>
        <w:tc>
          <w:tcPr>
            <w:tcW w:w="1470" w:type="dxa"/>
            <w:tcBorders>
              <w:top w:val="single" w:sz="4" w:space="0" w:color="auto"/>
              <w:left w:val="nil"/>
              <w:bottom w:val="single" w:sz="4" w:space="0" w:color="auto"/>
              <w:right w:val="single" w:sz="4" w:space="0" w:color="auto"/>
            </w:tcBorders>
            <w:vAlign w:val="center"/>
          </w:tcPr>
          <w:p w:rsidR="003E20C6" w:rsidRPr="003E20C6" w:rsidRDefault="003E20C6" w:rsidP="003E20C6">
            <w:pPr>
              <w:spacing w:line="520" w:lineRule="exact"/>
              <w:jc w:val="center"/>
              <w:rPr>
                <w:rFonts w:ascii="仿宋" w:eastAsia="仿宋" w:hAnsi="仿宋" w:cs="宋体"/>
                <w:sz w:val="28"/>
                <w:szCs w:val="28"/>
              </w:rPr>
            </w:pPr>
            <w:r w:rsidRPr="003E20C6">
              <w:rPr>
                <w:rFonts w:ascii="仿宋" w:eastAsia="仿宋" w:hAnsi="仿宋" w:cs="Times New Roman" w:hint="eastAsia"/>
                <w:sz w:val="28"/>
                <w:szCs w:val="28"/>
              </w:rPr>
              <w:t>专业</w:t>
            </w:r>
          </w:p>
        </w:tc>
        <w:tc>
          <w:tcPr>
            <w:tcW w:w="1650" w:type="dxa"/>
            <w:tcBorders>
              <w:top w:val="single" w:sz="4" w:space="0" w:color="auto"/>
              <w:left w:val="nil"/>
              <w:bottom w:val="single" w:sz="4" w:space="0" w:color="auto"/>
              <w:right w:val="single" w:sz="4" w:space="0" w:color="auto"/>
            </w:tcBorders>
            <w:vAlign w:val="center"/>
          </w:tcPr>
          <w:p w:rsidR="003E20C6" w:rsidRPr="003E20C6" w:rsidRDefault="003E20C6" w:rsidP="003E20C6">
            <w:pPr>
              <w:spacing w:line="520" w:lineRule="exact"/>
              <w:jc w:val="center"/>
              <w:rPr>
                <w:rFonts w:ascii="仿宋" w:eastAsia="仿宋" w:hAnsi="仿宋" w:cs="宋体"/>
                <w:sz w:val="28"/>
                <w:szCs w:val="28"/>
              </w:rPr>
            </w:pPr>
            <w:r w:rsidRPr="003E20C6">
              <w:rPr>
                <w:rFonts w:ascii="仿宋" w:eastAsia="仿宋" w:hAnsi="仿宋" w:cs="Times New Roman" w:hint="eastAsia"/>
                <w:sz w:val="28"/>
                <w:szCs w:val="28"/>
              </w:rPr>
              <w:t>入学时间</w:t>
            </w:r>
          </w:p>
        </w:tc>
      </w:tr>
      <w:tr w:rsidR="003E20C6" w:rsidRPr="003E20C6" w:rsidTr="00766113">
        <w:trPr>
          <w:trHeight w:val="600"/>
        </w:trPr>
        <w:tc>
          <w:tcPr>
            <w:tcW w:w="0" w:type="auto"/>
            <w:tcBorders>
              <w:top w:val="nil"/>
              <w:left w:val="single" w:sz="4" w:space="0" w:color="auto"/>
              <w:bottom w:val="single" w:sz="4" w:space="0" w:color="auto"/>
              <w:right w:val="single" w:sz="4" w:space="0" w:color="auto"/>
            </w:tcBorders>
            <w:vAlign w:val="center"/>
          </w:tcPr>
          <w:p w:rsidR="003E20C6" w:rsidRPr="003E20C6" w:rsidRDefault="003E20C6" w:rsidP="003E20C6">
            <w:pPr>
              <w:spacing w:line="520" w:lineRule="exact"/>
              <w:ind w:firstLineChars="90" w:firstLine="252"/>
              <w:jc w:val="center"/>
              <w:rPr>
                <w:rFonts w:ascii="仿宋" w:eastAsia="仿宋" w:hAnsi="仿宋" w:cs="宋体"/>
                <w:sz w:val="28"/>
                <w:szCs w:val="28"/>
              </w:rPr>
            </w:pPr>
            <w:r w:rsidRPr="003E20C6">
              <w:rPr>
                <w:rFonts w:ascii="仿宋" w:eastAsia="仿宋" w:hAnsi="仿宋" w:cs="Times New Roman"/>
                <w:sz w:val="28"/>
                <w:szCs w:val="28"/>
              </w:rPr>
              <w:t>1</w:t>
            </w:r>
          </w:p>
        </w:tc>
        <w:tc>
          <w:tcPr>
            <w:tcW w:w="1354"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Arial"/>
                <w:sz w:val="28"/>
                <w:szCs w:val="28"/>
              </w:rPr>
            </w:pPr>
          </w:p>
        </w:tc>
        <w:tc>
          <w:tcPr>
            <w:tcW w:w="855"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56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65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r>
      <w:tr w:rsidR="003E20C6" w:rsidRPr="003E20C6" w:rsidTr="00766113">
        <w:trPr>
          <w:trHeight w:val="600"/>
        </w:trPr>
        <w:tc>
          <w:tcPr>
            <w:tcW w:w="0" w:type="auto"/>
            <w:tcBorders>
              <w:top w:val="nil"/>
              <w:left w:val="single" w:sz="4" w:space="0" w:color="auto"/>
              <w:bottom w:val="single" w:sz="4" w:space="0" w:color="auto"/>
              <w:right w:val="single" w:sz="4" w:space="0" w:color="auto"/>
            </w:tcBorders>
            <w:vAlign w:val="center"/>
          </w:tcPr>
          <w:p w:rsidR="003E20C6" w:rsidRPr="003E20C6" w:rsidRDefault="003E20C6" w:rsidP="003E20C6">
            <w:pPr>
              <w:spacing w:line="520" w:lineRule="exact"/>
              <w:ind w:firstLineChars="90" w:firstLine="252"/>
              <w:jc w:val="center"/>
              <w:rPr>
                <w:rFonts w:ascii="仿宋" w:eastAsia="仿宋" w:hAnsi="仿宋" w:cs="宋体"/>
                <w:sz w:val="28"/>
                <w:szCs w:val="28"/>
              </w:rPr>
            </w:pPr>
            <w:r w:rsidRPr="003E20C6">
              <w:rPr>
                <w:rFonts w:ascii="仿宋" w:eastAsia="仿宋" w:hAnsi="仿宋" w:cs="Times New Roman"/>
                <w:sz w:val="28"/>
                <w:szCs w:val="28"/>
              </w:rPr>
              <w:t>2</w:t>
            </w:r>
          </w:p>
        </w:tc>
        <w:tc>
          <w:tcPr>
            <w:tcW w:w="1354"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Arial"/>
                <w:sz w:val="28"/>
                <w:szCs w:val="28"/>
              </w:rPr>
            </w:pPr>
          </w:p>
        </w:tc>
        <w:tc>
          <w:tcPr>
            <w:tcW w:w="855"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56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65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r>
      <w:tr w:rsidR="003E20C6" w:rsidRPr="003E20C6" w:rsidTr="00766113">
        <w:trPr>
          <w:trHeight w:val="600"/>
        </w:trPr>
        <w:tc>
          <w:tcPr>
            <w:tcW w:w="0" w:type="auto"/>
            <w:tcBorders>
              <w:top w:val="nil"/>
              <w:left w:val="single" w:sz="4" w:space="0" w:color="auto"/>
              <w:bottom w:val="single" w:sz="4" w:space="0" w:color="auto"/>
              <w:right w:val="single" w:sz="4" w:space="0" w:color="auto"/>
            </w:tcBorders>
            <w:vAlign w:val="center"/>
          </w:tcPr>
          <w:p w:rsidR="003E20C6" w:rsidRPr="003E20C6" w:rsidRDefault="003E20C6" w:rsidP="003E20C6">
            <w:pPr>
              <w:spacing w:line="520" w:lineRule="exact"/>
              <w:ind w:firstLineChars="90" w:firstLine="252"/>
              <w:jc w:val="center"/>
              <w:rPr>
                <w:rFonts w:ascii="仿宋" w:eastAsia="仿宋" w:hAnsi="仿宋" w:cs="宋体"/>
                <w:sz w:val="28"/>
                <w:szCs w:val="28"/>
              </w:rPr>
            </w:pPr>
            <w:r w:rsidRPr="003E20C6">
              <w:rPr>
                <w:rFonts w:ascii="仿宋" w:eastAsia="仿宋" w:hAnsi="仿宋" w:cs="Times New Roman"/>
                <w:sz w:val="28"/>
                <w:szCs w:val="28"/>
              </w:rPr>
              <w:t>3</w:t>
            </w:r>
          </w:p>
        </w:tc>
        <w:tc>
          <w:tcPr>
            <w:tcW w:w="1354"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Arial"/>
                <w:sz w:val="28"/>
                <w:szCs w:val="28"/>
              </w:rPr>
            </w:pPr>
          </w:p>
        </w:tc>
        <w:tc>
          <w:tcPr>
            <w:tcW w:w="855"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56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65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r>
      <w:tr w:rsidR="003E20C6" w:rsidRPr="003E20C6" w:rsidTr="00766113">
        <w:trPr>
          <w:trHeight w:val="600"/>
        </w:trPr>
        <w:tc>
          <w:tcPr>
            <w:tcW w:w="0" w:type="auto"/>
            <w:tcBorders>
              <w:top w:val="nil"/>
              <w:left w:val="single" w:sz="4" w:space="0" w:color="auto"/>
              <w:bottom w:val="single" w:sz="4" w:space="0" w:color="auto"/>
              <w:right w:val="single" w:sz="4" w:space="0" w:color="auto"/>
            </w:tcBorders>
            <w:vAlign w:val="center"/>
          </w:tcPr>
          <w:p w:rsidR="003E20C6" w:rsidRPr="003E20C6" w:rsidRDefault="003E20C6" w:rsidP="003E20C6">
            <w:pPr>
              <w:spacing w:line="520" w:lineRule="exact"/>
              <w:ind w:firstLineChars="90" w:firstLine="252"/>
              <w:jc w:val="center"/>
              <w:rPr>
                <w:rFonts w:ascii="仿宋" w:eastAsia="仿宋" w:hAnsi="仿宋" w:cs="宋体"/>
                <w:sz w:val="28"/>
                <w:szCs w:val="28"/>
              </w:rPr>
            </w:pPr>
            <w:r w:rsidRPr="003E20C6">
              <w:rPr>
                <w:rFonts w:ascii="仿宋" w:eastAsia="仿宋" w:hAnsi="仿宋" w:cs="Times New Roman"/>
                <w:sz w:val="28"/>
                <w:szCs w:val="28"/>
              </w:rPr>
              <w:t>4</w:t>
            </w:r>
          </w:p>
        </w:tc>
        <w:tc>
          <w:tcPr>
            <w:tcW w:w="1354"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Arial"/>
                <w:sz w:val="28"/>
                <w:szCs w:val="28"/>
              </w:rPr>
            </w:pPr>
          </w:p>
        </w:tc>
        <w:tc>
          <w:tcPr>
            <w:tcW w:w="855"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56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65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r>
      <w:tr w:rsidR="003E20C6" w:rsidRPr="003E20C6" w:rsidTr="00766113">
        <w:trPr>
          <w:trHeight w:val="600"/>
        </w:trPr>
        <w:tc>
          <w:tcPr>
            <w:tcW w:w="0" w:type="auto"/>
            <w:tcBorders>
              <w:top w:val="nil"/>
              <w:left w:val="single" w:sz="4" w:space="0" w:color="auto"/>
              <w:bottom w:val="single" w:sz="4" w:space="0" w:color="auto"/>
              <w:right w:val="single" w:sz="4" w:space="0" w:color="auto"/>
            </w:tcBorders>
            <w:vAlign w:val="center"/>
          </w:tcPr>
          <w:p w:rsidR="003E20C6" w:rsidRPr="003E20C6" w:rsidRDefault="003E20C6" w:rsidP="003E20C6">
            <w:pPr>
              <w:spacing w:line="520" w:lineRule="exact"/>
              <w:ind w:firstLineChars="90" w:firstLine="252"/>
              <w:jc w:val="center"/>
              <w:rPr>
                <w:rFonts w:ascii="仿宋" w:eastAsia="仿宋" w:hAnsi="仿宋" w:cs="宋体"/>
                <w:sz w:val="28"/>
                <w:szCs w:val="28"/>
              </w:rPr>
            </w:pPr>
            <w:r w:rsidRPr="003E20C6">
              <w:rPr>
                <w:rFonts w:ascii="仿宋" w:eastAsia="仿宋" w:hAnsi="仿宋" w:cs="Times New Roman"/>
                <w:sz w:val="28"/>
                <w:szCs w:val="28"/>
              </w:rPr>
              <w:t>5</w:t>
            </w:r>
          </w:p>
        </w:tc>
        <w:tc>
          <w:tcPr>
            <w:tcW w:w="1354"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Arial"/>
                <w:sz w:val="28"/>
                <w:szCs w:val="28"/>
              </w:rPr>
            </w:pPr>
          </w:p>
        </w:tc>
        <w:tc>
          <w:tcPr>
            <w:tcW w:w="855"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56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65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r>
      <w:tr w:rsidR="003E20C6" w:rsidRPr="003E20C6" w:rsidTr="00766113">
        <w:trPr>
          <w:trHeight w:val="600"/>
        </w:trPr>
        <w:tc>
          <w:tcPr>
            <w:tcW w:w="0" w:type="auto"/>
            <w:tcBorders>
              <w:top w:val="nil"/>
              <w:left w:val="single" w:sz="4" w:space="0" w:color="auto"/>
              <w:bottom w:val="single" w:sz="4" w:space="0" w:color="auto"/>
              <w:right w:val="single" w:sz="4" w:space="0" w:color="auto"/>
            </w:tcBorders>
            <w:vAlign w:val="center"/>
          </w:tcPr>
          <w:p w:rsidR="003E20C6" w:rsidRPr="003E20C6" w:rsidRDefault="003E20C6" w:rsidP="003E20C6">
            <w:pPr>
              <w:spacing w:line="520" w:lineRule="exact"/>
              <w:ind w:firstLineChars="90" w:firstLine="252"/>
              <w:jc w:val="center"/>
              <w:rPr>
                <w:rFonts w:ascii="仿宋" w:eastAsia="仿宋" w:hAnsi="仿宋" w:cs="宋体"/>
                <w:sz w:val="28"/>
                <w:szCs w:val="28"/>
              </w:rPr>
            </w:pPr>
            <w:r w:rsidRPr="003E20C6">
              <w:rPr>
                <w:rFonts w:ascii="仿宋" w:eastAsia="仿宋" w:hAnsi="仿宋" w:cs="Times New Roman"/>
                <w:sz w:val="28"/>
                <w:szCs w:val="28"/>
              </w:rPr>
              <w:t>6</w:t>
            </w:r>
          </w:p>
        </w:tc>
        <w:tc>
          <w:tcPr>
            <w:tcW w:w="1354"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Arial"/>
                <w:sz w:val="28"/>
                <w:szCs w:val="28"/>
              </w:rPr>
            </w:pPr>
          </w:p>
        </w:tc>
        <w:tc>
          <w:tcPr>
            <w:tcW w:w="855"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56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65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r>
      <w:tr w:rsidR="003E20C6" w:rsidRPr="003E20C6" w:rsidTr="00766113">
        <w:trPr>
          <w:trHeight w:val="600"/>
        </w:trPr>
        <w:tc>
          <w:tcPr>
            <w:tcW w:w="0" w:type="auto"/>
            <w:tcBorders>
              <w:top w:val="nil"/>
              <w:left w:val="single" w:sz="4" w:space="0" w:color="auto"/>
              <w:bottom w:val="single" w:sz="4" w:space="0" w:color="auto"/>
              <w:right w:val="single" w:sz="4" w:space="0" w:color="auto"/>
            </w:tcBorders>
            <w:vAlign w:val="center"/>
          </w:tcPr>
          <w:p w:rsidR="003E20C6" w:rsidRPr="003E20C6" w:rsidRDefault="003E20C6" w:rsidP="003E20C6">
            <w:pPr>
              <w:spacing w:line="520" w:lineRule="exact"/>
              <w:ind w:firstLineChars="90" w:firstLine="252"/>
              <w:jc w:val="center"/>
              <w:rPr>
                <w:rFonts w:ascii="仿宋" w:eastAsia="仿宋" w:hAnsi="仿宋" w:cs="宋体"/>
                <w:sz w:val="28"/>
                <w:szCs w:val="28"/>
              </w:rPr>
            </w:pPr>
            <w:r w:rsidRPr="003E20C6">
              <w:rPr>
                <w:rFonts w:ascii="仿宋" w:eastAsia="仿宋" w:hAnsi="仿宋" w:cs="Times New Roman"/>
                <w:sz w:val="28"/>
                <w:szCs w:val="28"/>
              </w:rPr>
              <w:t>7</w:t>
            </w:r>
          </w:p>
        </w:tc>
        <w:tc>
          <w:tcPr>
            <w:tcW w:w="1354"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Arial"/>
                <w:sz w:val="28"/>
                <w:szCs w:val="28"/>
              </w:rPr>
            </w:pPr>
          </w:p>
        </w:tc>
        <w:tc>
          <w:tcPr>
            <w:tcW w:w="855"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56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65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r>
      <w:tr w:rsidR="003E20C6" w:rsidRPr="003E20C6" w:rsidTr="00766113">
        <w:trPr>
          <w:trHeight w:val="600"/>
        </w:trPr>
        <w:tc>
          <w:tcPr>
            <w:tcW w:w="0" w:type="auto"/>
            <w:tcBorders>
              <w:top w:val="nil"/>
              <w:left w:val="single" w:sz="4" w:space="0" w:color="auto"/>
              <w:bottom w:val="single" w:sz="4" w:space="0" w:color="auto"/>
              <w:right w:val="single" w:sz="4" w:space="0" w:color="auto"/>
            </w:tcBorders>
            <w:vAlign w:val="center"/>
          </w:tcPr>
          <w:p w:rsidR="003E20C6" w:rsidRPr="003E20C6" w:rsidRDefault="003E20C6" w:rsidP="003E20C6">
            <w:pPr>
              <w:spacing w:line="520" w:lineRule="exact"/>
              <w:ind w:firstLineChars="90" w:firstLine="252"/>
              <w:jc w:val="center"/>
              <w:rPr>
                <w:rFonts w:ascii="仿宋" w:eastAsia="仿宋" w:hAnsi="仿宋" w:cs="宋体"/>
                <w:sz w:val="28"/>
                <w:szCs w:val="28"/>
              </w:rPr>
            </w:pPr>
            <w:r w:rsidRPr="003E20C6">
              <w:rPr>
                <w:rFonts w:ascii="仿宋" w:eastAsia="仿宋" w:hAnsi="仿宋" w:cs="Times New Roman"/>
                <w:sz w:val="28"/>
                <w:szCs w:val="28"/>
              </w:rPr>
              <w:t>8</w:t>
            </w:r>
          </w:p>
        </w:tc>
        <w:tc>
          <w:tcPr>
            <w:tcW w:w="1354"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Arial"/>
                <w:sz w:val="28"/>
                <w:szCs w:val="28"/>
              </w:rPr>
            </w:pPr>
          </w:p>
        </w:tc>
        <w:tc>
          <w:tcPr>
            <w:tcW w:w="855"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56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65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r>
      <w:tr w:rsidR="003E20C6" w:rsidRPr="003E20C6" w:rsidTr="00766113">
        <w:trPr>
          <w:trHeight w:val="600"/>
        </w:trPr>
        <w:tc>
          <w:tcPr>
            <w:tcW w:w="0" w:type="auto"/>
            <w:tcBorders>
              <w:top w:val="nil"/>
              <w:left w:val="single" w:sz="4" w:space="0" w:color="auto"/>
              <w:bottom w:val="single" w:sz="4" w:space="0" w:color="auto"/>
              <w:right w:val="single" w:sz="4" w:space="0" w:color="auto"/>
            </w:tcBorders>
            <w:vAlign w:val="center"/>
          </w:tcPr>
          <w:p w:rsidR="003E20C6" w:rsidRPr="003E20C6" w:rsidRDefault="003E20C6" w:rsidP="003E20C6">
            <w:pPr>
              <w:spacing w:line="520" w:lineRule="exact"/>
              <w:ind w:firstLineChars="90" w:firstLine="252"/>
              <w:jc w:val="center"/>
              <w:rPr>
                <w:rFonts w:ascii="仿宋" w:eastAsia="仿宋" w:hAnsi="仿宋" w:cs="宋体"/>
                <w:sz w:val="28"/>
                <w:szCs w:val="28"/>
              </w:rPr>
            </w:pPr>
            <w:r w:rsidRPr="003E20C6">
              <w:rPr>
                <w:rFonts w:ascii="仿宋" w:eastAsia="仿宋" w:hAnsi="仿宋" w:cs="Times New Roman"/>
                <w:sz w:val="28"/>
                <w:szCs w:val="28"/>
              </w:rPr>
              <w:t>9</w:t>
            </w:r>
          </w:p>
        </w:tc>
        <w:tc>
          <w:tcPr>
            <w:tcW w:w="1354"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Arial"/>
                <w:sz w:val="28"/>
                <w:szCs w:val="28"/>
              </w:rPr>
            </w:pPr>
          </w:p>
        </w:tc>
        <w:tc>
          <w:tcPr>
            <w:tcW w:w="855"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56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65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r>
      <w:tr w:rsidR="003E20C6" w:rsidRPr="003E20C6" w:rsidTr="00766113">
        <w:trPr>
          <w:trHeight w:val="600"/>
        </w:trPr>
        <w:tc>
          <w:tcPr>
            <w:tcW w:w="0" w:type="auto"/>
            <w:tcBorders>
              <w:top w:val="nil"/>
              <w:left w:val="single" w:sz="4" w:space="0" w:color="auto"/>
              <w:bottom w:val="single" w:sz="4" w:space="0" w:color="auto"/>
              <w:right w:val="single" w:sz="4" w:space="0" w:color="auto"/>
            </w:tcBorders>
            <w:vAlign w:val="center"/>
          </w:tcPr>
          <w:p w:rsidR="003E20C6" w:rsidRPr="003E20C6" w:rsidRDefault="003E20C6" w:rsidP="003E20C6">
            <w:pPr>
              <w:spacing w:line="520" w:lineRule="exact"/>
              <w:jc w:val="center"/>
              <w:rPr>
                <w:rFonts w:ascii="仿宋" w:eastAsia="仿宋" w:hAnsi="仿宋" w:cs="宋体"/>
                <w:sz w:val="28"/>
                <w:szCs w:val="28"/>
              </w:rPr>
            </w:pPr>
            <w:r w:rsidRPr="003E20C6">
              <w:rPr>
                <w:rFonts w:ascii="仿宋" w:eastAsia="仿宋" w:hAnsi="仿宋" w:cs="Times New Roman"/>
                <w:sz w:val="28"/>
                <w:szCs w:val="28"/>
              </w:rPr>
              <w:t>10</w:t>
            </w:r>
          </w:p>
        </w:tc>
        <w:tc>
          <w:tcPr>
            <w:tcW w:w="1354"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Arial"/>
                <w:sz w:val="28"/>
                <w:szCs w:val="28"/>
              </w:rPr>
            </w:pPr>
          </w:p>
        </w:tc>
        <w:tc>
          <w:tcPr>
            <w:tcW w:w="855" w:type="dxa"/>
            <w:tcBorders>
              <w:top w:val="nil"/>
              <w:left w:val="nil"/>
              <w:bottom w:val="single" w:sz="4" w:space="0" w:color="auto"/>
              <w:right w:val="single" w:sz="4" w:space="0" w:color="auto"/>
            </w:tcBorders>
            <w:noWrap/>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56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47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c>
          <w:tcPr>
            <w:tcW w:w="1650" w:type="dxa"/>
            <w:tcBorders>
              <w:top w:val="nil"/>
              <w:left w:val="nil"/>
              <w:bottom w:val="single" w:sz="4" w:space="0" w:color="auto"/>
              <w:right w:val="single" w:sz="4" w:space="0" w:color="auto"/>
            </w:tcBorders>
            <w:vAlign w:val="center"/>
          </w:tcPr>
          <w:p w:rsidR="003E20C6" w:rsidRPr="003E20C6" w:rsidRDefault="003E20C6" w:rsidP="003E20C6">
            <w:pPr>
              <w:spacing w:line="520" w:lineRule="exact"/>
              <w:ind w:firstLineChars="200" w:firstLine="560"/>
              <w:jc w:val="center"/>
              <w:rPr>
                <w:rFonts w:ascii="仿宋" w:eastAsia="仿宋" w:hAnsi="仿宋" w:cs="宋体"/>
                <w:sz w:val="28"/>
                <w:szCs w:val="28"/>
              </w:rPr>
            </w:pPr>
          </w:p>
        </w:tc>
      </w:tr>
    </w:tbl>
    <w:p w:rsidR="003E20C6" w:rsidRPr="003E20C6" w:rsidRDefault="003E20C6" w:rsidP="003E20C6">
      <w:pPr>
        <w:spacing w:line="520" w:lineRule="exact"/>
        <w:ind w:firstLineChars="200" w:firstLine="560"/>
        <w:rPr>
          <w:rFonts w:ascii="仿宋" w:eastAsia="仿宋" w:hAnsi="Calibri" w:cs="Times New Roman"/>
          <w:sz w:val="28"/>
        </w:rPr>
      </w:pPr>
    </w:p>
    <w:p w:rsidR="003E20C6" w:rsidRPr="003E20C6" w:rsidRDefault="003E20C6" w:rsidP="003E20C6">
      <w:pPr>
        <w:spacing w:line="520" w:lineRule="exact"/>
        <w:ind w:firstLineChars="200" w:firstLine="560"/>
        <w:rPr>
          <w:rFonts w:ascii="仿宋" w:eastAsia="仿宋" w:hAnsi="Calibri" w:cs="Times New Roman"/>
          <w:sz w:val="28"/>
        </w:rPr>
      </w:pPr>
    </w:p>
    <w:p w:rsidR="003E20C6" w:rsidRPr="003E20C6" w:rsidRDefault="003E20C6" w:rsidP="003E20C6">
      <w:pPr>
        <w:spacing w:line="520" w:lineRule="exact"/>
        <w:ind w:firstLineChars="200" w:firstLine="560"/>
        <w:rPr>
          <w:rFonts w:ascii="仿宋" w:eastAsia="仿宋" w:hAnsi="Calibri" w:cs="Times New Roman"/>
          <w:sz w:val="28"/>
        </w:rPr>
      </w:pPr>
    </w:p>
    <w:p w:rsidR="003E20C6" w:rsidRPr="003E20C6" w:rsidRDefault="003E20C6" w:rsidP="003E20C6">
      <w:pPr>
        <w:spacing w:line="520" w:lineRule="exact"/>
        <w:ind w:firstLineChars="200" w:firstLine="560"/>
        <w:rPr>
          <w:rFonts w:ascii="仿宋" w:eastAsia="仿宋" w:hAnsi="Calibri" w:cs="Times New Roman"/>
          <w:sz w:val="28"/>
        </w:rPr>
      </w:pPr>
    </w:p>
    <w:p w:rsidR="003E20C6" w:rsidRPr="003E20C6" w:rsidRDefault="003E20C6" w:rsidP="003E20C6">
      <w:pPr>
        <w:spacing w:line="520" w:lineRule="exact"/>
        <w:ind w:firstLineChars="200" w:firstLine="560"/>
        <w:rPr>
          <w:rFonts w:ascii="仿宋" w:eastAsia="仿宋" w:hAnsi="Calibri" w:cs="Times New Roman"/>
          <w:sz w:val="28"/>
        </w:rPr>
      </w:pPr>
    </w:p>
    <w:p w:rsidR="003E20C6" w:rsidRPr="003E20C6" w:rsidRDefault="003E20C6" w:rsidP="003E20C6">
      <w:pPr>
        <w:spacing w:line="520" w:lineRule="exact"/>
        <w:ind w:firstLineChars="200" w:firstLine="560"/>
        <w:rPr>
          <w:rFonts w:ascii="仿宋" w:eastAsia="仿宋" w:hAnsi="Calibri" w:cs="Times New Roman"/>
          <w:sz w:val="28"/>
        </w:rPr>
      </w:pPr>
    </w:p>
    <w:p w:rsidR="003E20C6" w:rsidRPr="003E20C6" w:rsidRDefault="003E20C6" w:rsidP="003E20C6">
      <w:pPr>
        <w:spacing w:line="520" w:lineRule="exact"/>
        <w:rPr>
          <w:rFonts w:ascii="仿宋" w:eastAsia="仿宋" w:hAnsi="Calibri" w:cs="Times New Roman"/>
          <w:sz w:val="28"/>
        </w:rPr>
      </w:pPr>
    </w:p>
    <w:p w:rsidR="003E20C6" w:rsidRPr="003E20C6" w:rsidRDefault="003E20C6" w:rsidP="003E20C6">
      <w:pPr>
        <w:spacing w:line="480" w:lineRule="exact"/>
        <w:rPr>
          <w:rFonts w:ascii="黑体" w:eastAsia="黑体" w:hAnsi="黑体" w:cs="Times New Roman"/>
          <w:sz w:val="32"/>
          <w:szCs w:val="32"/>
        </w:rPr>
      </w:pPr>
      <w:r w:rsidRPr="003E20C6">
        <w:rPr>
          <w:rFonts w:ascii="仿宋" w:eastAsia="仿宋" w:hAnsi="仿宋" w:cs="Times New Roman"/>
          <w:sz w:val="30"/>
          <w:szCs w:val="30"/>
        </w:rPr>
        <w:br w:type="page"/>
      </w:r>
      <w:r w:rsidRPr="003E20C6">
        <w:rPr>
          <w:rFonts w:ascii="黑体" w:eastAsia="黑体" w:hAnsi="黑体" w:cs="Times New Roman" w:hint="eastAsia"/>
          <w:sz w:val="32"/>
          <w:szCs w:val="32"/>
        </w:rPr>
        <w:lastRenderedPageBreak/>
        <w:t>附件</w:t>
      </w:r>
      <w:r w:rsidRPr="003E20C6">
        <w:rPr>
          <w:rFonts w:ascii="黑体" w:eastAsia="黑体" w:hAnsi="黑体" w:cs="宋体"/>
          <w:sz w:val="32"/>
          <w:szCs w:val="32"/>
        </w:rPr>
        <w:t>2</w:t>
      </w:r>
    </w:p>
    <w:p w:rsidR="003E20C6" w:rsidRPr="003E20C6" w:rsidRDefault="003E20C6" w:rsidP="003E20C6">
      <w:pPr>
        <w:widowControl/>
        <w:tabs>
          <w:tab w:val="left" w:pos="6090"/>
        </w:tabs>
        <w:spacing w:line="520" w:lineRule="exact"/>
        <w:rPr>
          <w:rFonts w:ascii="黑体" w:eastAsia="黑体" w:hAnsi="黑体" w:cs="宋体"/>
          <w:bCs/>
          <w:kern w:val="0"/>
          <w:sz w:val="30"/>
          <w:szCs w:val="30"/>
        </w:rPr>
      </w:pPr>
    </w:p>
    <w:p w:rsidR="003E20C6" w:rsidRPr="003E20C6" w:rsidRDefault="003E20C6" w:rsidP="003E20C6">
      <w:pPr>
        <w:widowControl/>
        <w:tabs>
          <w:tab w:val="left" w:pos="6090"/>
        </w:tabs>
        <w:spacing w:line="520" w:lineRule="exact"/>
        <w:jc w:val="center"/>
        <w:rPr>
          <w:rFonts w:ascii="黑体" w:eastAsia="黑体" w:hAnsi="黑体" w:cs="宋体"/>
          <w:bCs/>
          <w:kern w:val="0"/>
          <w:sz w:val="32"/>
          <w:szCs w:val="32"/>
        </w:rPr>
      </w:pPr>
      <w:r w:rsidRPr="003E20C6">
        <w:rPr>
          <w:rFonts w:ascii="黑体" w:eastAsia="黑体" w:hAnsi="黑体" w:cs="宋体" w:hint="eastAsia"/>
          <w:bCs/>
          <w:kern w:val="0"/>
          <w:sz w:val="32"/>
          <w:szCs w:val="32"/>
        </w:rPr>
        <w:t>南京市广播电视大学成人高等教育优秀学员候选人推荐表</w:t>
      </w:r>
    </w:p>
    <w:p w:rsidR="003E20C6" w:rsidRPr="003E20C6" w:rsidRDefault="003E20C6" w:rsidP="003E20C6">
      <w:pPr>
        <w:widowControl/>
        <w:spacing w:line="520" w:lineRule="exact"/>
        <w:ind w:firstLineChars="200" w:firstLine="560"/>
        <w:jc w:val="center"/>
        <w:rPr>
          <w:rFonts w:ascii="黑体" w:eastAsia="黑体" w:hAnsi="黑体" w:cs="宋体"/>
          <w:bCs/>
          <w:kern w:val="0"/>
          <w:sz w:val="28"/>
          <w:szCs w:val="28"/>
        </w:rPr>
      </w:pPr>
      <w:r w:rsidRPr="003E20C6">
        <w:rPr>
          <w:rFonts w:ascii="黑体" w:eastAsia="黑体" w:hAnsi="黑体" w:cs="宋体" w:hint="eastAsia"/>
          <w:bCs/>
          <w:kern w:val="0"/>
          <w:sz w:val="28"/>
          <w:szCs w:val="28"/>
        </w:rPr>
        <w:t>（</w:t>
      </w:r>
      <w:r w:rsidRPr="003E20C6">
        <w:rPr>
          <w:rFonts w:ascii="黑体" w:eastAsia="黑体" w:hAnsi="黑体" w:cs="宋体"/>
          <w:bCs/>
          <w:kern w:val="0"/>
          <w:sz w:val="28"/>
          <w:szCs w:val="28"/>
        </w:rPr>
        <w:t xml:space="preserve">      </w:t>
      </w:r>
      <w:r w:rsidRPr="003E20C6">
        <w:rPr>
          <w:rFonts w:ascii="黑体" w:eastAsia="黑体" w:hAnsi="黑体" w:cs="宋体" w:hint="eastAsia"/>
          <w:bCs/>
          <w:kern w:val="0"/>
          <w:sz w:val="28"/>
          <w:szCs w:val="28"/>
        </w:rPr>
        <w:t>年度）</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096"/>
        <w:gridCol w:w="1260"/>
        <w:gridCol w:w="1050"/>
        <w:gridCol w:w="1680"/>
        <w:gridCol w:w="1289"/>
        <w:gridCol w:w="1755"/>
      </w:tblGrid>
      <w:tr w:rsidR="003E20C6" w:rsidRPr="003E20C6" w:rsidTr="00766113">
        <w:trPr>
          <w:cantSplit/>
          <w:trHeight w:hRule="exact" w:val="454"/>
          <w:jc w:val="center"/>
        </w:trPr>
        <w:tc>
          <w:tcPr>
            <w:tcW w:w="1295" w:type="dxa"/>
            <w:vAlign w:val="center"/>
          </w:tcPr>
          <w:p w:rsidR="003E20C6" w:rsidRPr="003E20C6" w:rsidRDefault="003E20C6" w:rsidP="003E20C6">
            <w:pPr>
              <w:widowControl/>
              <w:ind w:left="57"/>
              <w:jc w:val="left"/>
              <w:rPr>
                <w:rFonts w:ascii="仿宋" w:eastAsia="仿宋" w:hAnsi="仿宋" w:cs="Times New Roman"/>
                <w:kern w:val="0"/>
                <w:szCs w:val="21"/>
              </w:rPr>
            </w:pPr>
            <w:r w:rsidRPr="003E20C6">
              <w:rPr>
                <w:rFonts w:ascii="仿宋" w:eastAsia="仿宋" w:hAnsi="仿宋" w:cs="Times New Roman" w:hint="eastAsia"/>
                <w:kern w:val="0"/>
                <w:szCs w:val="21"/>
              </w:rPr>
              <w:t>姓</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名</w:t>
            </w:r>
          </w:p>
        </w:tc>
        <w:tc>
          <w:tcPr>
            <w:tcW w:w="1096" w:type="dxa"/>
            <w:vAlign w:val="center"/>
          </w:tcPr>
          <w:p w:rsidR="003E20C6" w:rsidRPr="003E20C6" w:rsidRDefault="003E20C6" w:rsidP="003E20C6">
            <w:pPr>
              <w:widowControl/>
              <w:ind w:firstLine="420"/>
              <w:jc w:val="center"/>
              <w:rPr>
                <w:rFonts w:ascii="仿宋" w:eastAsia="仿宋" w:hAnsi="仿宋" w:cs="Times New Roman"/>
                <w:kern w:val="0"/>
                <w:szCs w:val="21"/>
              </w:rPr>
            </w:pPr>
          </w:p>
        </w:tc>
        <w:tc>
          <w:tcPr>
            <w:tcW w:w="1260" w:type="dxa"/>
            <w:vAlign w:val="center"/>
          </w:tcPr>
          <w:p w:rsidR="003E20C6" w:rsidRPr="003E20C6" w:rsidRDefault="003E20C6" w:rsidP="003E20C6">
            <w:pPr>
              <w:widowControl/>
              <w:ind w:left="57"/>
              <w:jc w:val="left"/>
              <w:rPr>
                <w:rFonts w:ascii="仿宋" w:eastAsia="仿宋" w:hAnsi="仿宋" w:cs="Times New Roman"/>
                <w:kern w:val="0"/>
                <w:szCs w:val="21"/>
              </w:rPr>
            </w:pPr>
            <w:r w:rsidRPr="003E20C6">
              <w:rPr>
                <w:rFonts w:ascii="仿宋" w:eastAsia="仿宋" w:hAnsi="仿宋" w:cs="Times New Roman" w:hint="eastAsia"/>
                <w:kern w:val="0"/>
                <w:szCs w:val="21"/>
              </w:rPr>
              <w:t>性</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别</w:t>
            </w:r>
          </w:p>
        </w:tc>
        <w:tc>
          <w:tcPr>
            <w:tcW w:w="1050" w:type="dxa"/>
            <w:vAlign w:val="center"/>
          </w:tcPr>
          <w:p w:rsidR="003E20C6" w:rsidRPr="003E20C6" w:rsidRDefault="003E20C6" w:rsidP="003E20C6">
            <w:pPr>
              <w:widowControl/>
              <w:ind w:firstLine="420"/>
              <w:jc w:val="left"/>
              <w:rPr>
                <w:rFonts w:ascii="仿宋" w:eastAsia="仿宋" w:hAnsi="仿宋" w:cs="Times New Roman"/>
                <w:kern w:val="0"/>
                <w:szCs w:val="21"/>
              </w:rPr>
            </w:pPr>
          </w:p>
        </w:tc>
        <w:tc>
          <w:tcPr>
            <w:tcW w:w="1680" w:type="dxa"/>
            <w:vAlign w:val="center"/>
          </w:tcPr>
          <w:p w:rsidR="003E20C6" w:rsidRPr="003E20C6" w:rsidRDefault="003E20C6" w:rsidP="003E20C6">
            <w:pPr>
              <w:widowControl/>
              <w:ind w:firstLineChars="100" w:firstLine="210"/>
              <w:jc w:val="left"/>
              <w:rPr>
                <w:rFonts w:ascii="仿宋" w:eastAsia="仿宋" w:hAnsi="仿宋" w:cs="Times New Roman"/>
                <w:kern w:val="0"/>
                <w:szCs w:val="21"/>
              </w:rPr>
            </w:pPr>
            <w:r w:rsidRPr="003E20C6">
              <w:rPr>
                <w:rFonts w:ascii="仿宋" w:eastAsia="仿宋" w:hAnsi="仿宋" w:cs="Times New Roman" w:hint="eastAsia"/>
                <w:kern w:val="0"/>
                <w:szCs w:val="21"/>
              </w:rPr>
              <w:t>出生年月</w:t>
            </w:r>
          </w:p>
        </w:tc>
        <w:tc>
          <w:tcPr>
            <w:tcW w:w="1289" w:type="dxa"/>
            <w:vAlign w:val="center"/>
          </w:tcPr>
          <w:p w:rsidR="003E20C6" w:rsidRPr="003E20C6" w:rsidRDefault="003E20C6" w:rsidP="003E20C6">
            <w:pPr>
              <w:widowControl/>
              <w:ind w:left="57" w:firstLine="420"/>
              <w:jc w:val="center"/>
              <w:rPr>
                <w:rFonts w:ascii="仿宋" w:eastAsia="仿宋" w:hAnsi="仿宋" w:cs="Times New Roman"/>
                <w:kern w:val="0"/>
                <w:szCs w:val="21"/>
              </w:rPr>
            </w:pPr>
          </w:p>
        </w:tc>
        <w:tc>
          <w:tcPr>
            <w:tcW w:w="1755" w:type="dxa"/>
            <w:vMerge w:val="restart"/>
            <w:vAlign w:val="center"/>
          </w:tcPr>
          <w:p w:rsidR="003E20C6" w:rsidRPr="003E20C6" w:rsidRDefault="003E20C6" w:rsidP="003E20C6">
            <w:pPr>
              <w:widowControl/>
              <w:ind w:left="57"/>
              <w:jc w:val="left"/>
              <w:rPr>
                <w:rFonts w:ascii="仿宋" w:eastAsia="仿宋" w:hAnsi="仿宋" w:cs="Times New Roman"/>
                <w:kern w:val="0"/>
                <w:szCs w:val="21"/>
              </w:rPr>
            </w:pPr>
            <w:r w:rsidRPr="003E20C6">
              <w:rPr>
                <w:rFonts w:ascii="仿宋" w:eastAsia="仿宋" w:hAnsi="仿宋" w:cs="Times New Roman" w:hint="eastAsia"/>
                <w:kern w:val="0"/>
                <w:szCs w:val="21"/>
              </w:rPr>
              <w:t>此处贴</w:t>
            </w:r>
          </w:p>
          <w:p w:rsidR="003E20C6" w:rsidRPr="003E20C6" w:rsidRDefault="003E20C6" w:rsidP="003E20C6">
            <w:pPr>
              <w:widowControl/>
              <w:ind w:left="57"/>
              <w:jc w:val="left"/>
              <w:rPr>
                <w:rFonts w:ascii="仿宋" w:eastAsia="仿宋" w:hAnsi="仿宋" w:cs="Times New Roman"/>
                <w:kern w:val="0"/>
                <w:szCs w:val="21"/>
              </w:rPr>
            </w:pPr>
            <w:r w:rsidRPr="003E20C6">
              <w:rPr>
                <w:rFonts w:ascii="仿宋" w:eastAsia="仿宋" w:hAnsi="仿宋" w:cs="Times New Roman"/>
                <w:kern w:val="0"/>
                <w:szCs w:val="21"/>
              </w:rPr>
              <w:t>1</w:t>
            </w:r>
            <w:r w:rsidRPr="003E20C6">
              <w:rPr>
                <w:rFonts w:ascii="仿宋" w:eastAsia="仿宋" w:hAnsi="仿宋" w:cs="Times New Roman" w:hint="eastAsia"/>
                <w:kern w:val="0"/>
                <w:szCs w:val="21"/>
              </w:rPr>
              <w:t>寸彩色</w:t>
            </w:r>
          </w:p>
          <w:p w:rsidR="003E20C6" w:rsidRPr="003E20C6" w:rsidRDefault="003E20C6" w:rsidP="003E20C6">
            <w:pPr>
              <w:widowControl/>
              <w:ind w:left="57"/>
              <w:jc w:val="left"/>
              <w:rPr>
                <w:rFonts w:ascii="仿宋" w:eastAsia="仿宋" w:hAnsi="仿宋" w:cs="Times New Roman"/>
                <w:kern w:val="0"/>
                <w:szCs w:val="21"/>
              </w:rPr>
            </w:pPr>
            <w:r w:rsidRPr="003E20C6">
              <w:rPr>
                <w:rFonts w:ascii="仿宋" w:eastAsia="仿宋" w:hAnsi="仿宋" w:cs="Times New Roman" w:hint="eastAsia"/>
                <w:kern w:val="0"/>
                <w:szCs w:val="21"/>
              </w:rPr>
              <w:t>免冠照片</w:t>
            </w:r>
          </w:p>
        </w:tc>
      </w:tr>
      <w:tr w:rsidR="003E20C6" w:rsidRPr="003E20C6" w:rsidTr="00766113">
        <w:trPr>
          <w:cantSplit/>
          <w:trHeight w:hRule="exact" w:val="454"/>
          <w:jc w:val="center"/>
        </w:trPr>
        <w:tc>
          <w:tcPr>
            <w:tcW w:w="1295" w:type="dxa"/>
            <w:vAlign w:val="center"/>
          </w:tcPr>
          <w:p w:rsidR="003E20C6" w:rsidRPr="003E20C6" w:rsidRDefault="003E20C6" w:rsidP="003E20C6">
            <w:pPr>
              <w:widowControl/>
              <w:ind w:left="57"/>
              <w:jc w:val="left"/>
              <w:rPr>
                <w:rFonts w:ascii="仿宋" w:eastAsia="仿宋" w:hAnsi="仿宋" w:cs="Times New Roman"/>
                <w:kern w:val="0"/>
                <w:szCs w:val="21"/>
              </w:rPr>
            </w:pPr>
            <w:r w:rsidRPr="003E20C6">
              <w:rPr>
                <w:rFonts w:ascii="仿宋" w:eastAsia="仿宋" w:hAnsi="仿宋" w:cs="Times New Roman" w:hint="eastAsia"/>
                <w:kern w:val="0"/>
                <w:szCs w:val="21"/>
              </w:rPr>
              <w:t>籍</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贯</w:t>
            </w:r>
          </w:p>
        </w:tc>
        <w:tc>
          <w:tcPr>
            <w:tcW w:w="1096" w:type="dxa"/>
            <w:vAlign w:val="center"/>
          </w:tcPr>
          <w:p w:rsidR="003E20C6" w:rsidRPr="003E20C6" w:rsidRDefault="003E20C6" w:rsidP="003E20C6">
            <w:pPr>
              <w:widowControl/>
              <w:ind w:left="57" w:firstLine="420"/>
              <w:jc w:val="center"/>
              <w:rPr>
                <w:rFonts w:ascii="仿宋" w:eastAsia="仿宋" w:hAnsi="仿宋" w:cs="Times New Roman"/>
                <w:kern w:val="0"/>
                <w:szCs w:val="21"/>
              </w:rPr>
            </w:pPr>
          </w:p>
        </w:tc>
        <w:tc>
          <w:tcPr>
            <w:tcW w:w="1260" w:type="dxa"/>
            <w:vAlign w:val="center"/>
          </w:tcPr>
          <w:p w:rsidR="003E20C6" w:rsidRPr="003E20C6" w:rsidRDefault="003E20C6" w:rsidP="003E20C6">
            <w:pPr>
              <w:widowControl/>
              <w:jc w:val="left"/>
              <w:rPr>
                <w:rFonts w:ascii="仿宋" w:eastAsia="仿宋" w:hAnsi="仿宋" w:cs="Times New Roman"/>
                <w:kern w:val="0"/>
                <w:szCs w:val="21"/>
              </w:rPr>
            </w:pPr>
            <w:r w:rsidRPr="003E20C6">
              <w:rPr>
                <w:rFonts w:ascii="仿宋" w:eastAsia="仿宋" w:hAnsi="仿宋" w:cs="Times New Roman" w:hint="eastAsia"/>
                <w:kern w:val="0"/>
                <w:szCs w:val="21"/>
              </w:rPr>
              <w:t>民</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族</w:t>
            </w:r>
          </w:p>
        </w:tc>
        <w:tc>
          <w:tcPr>
            <w:tcW w:w="1050" w:type="dxa"/>
            <w:vAlign w:val="center"/>
          </w:tcPr>
          <w:p w:rsidR="003E20C6" w:rsidRPr="003E20C6" w:rsidRDefault="003E20C6" w:rsidP="003E20C6">
            <w:pPr>
              <w:widowControl/>
              <w:ind w:firstLine="420"/>
              <w:jc w:val="left"/>
              <w:rPr>
                <w:rFonts w:ascii="仿宋" w:eastAsia="仿宋" w:hAnsi="仿宋" w:cs="Times New Roman"/>
                <w:kern w:val="0"/>
                <w:szCs w:val="21"/>
              </w:rPr>
            </w:pPr>
          </w:p>
        </w:tc>
        <w:tc>
          <w:tcPr>
            <w:tcW w:w="1680" w:type="dxa"/>
            <w:vAlign w:val="center"/>
          </w:tcPr>
          <w:p w:rsidR="003E20C6" w:rsidRPr="003E20C6" w:rsidRDefault="003E20C6" w:rsidP="003E20C6">
            <w:pPr>
              <w:widowControl/>
              <w:ind w:firstLineChars="100" w:firstLine="210"/>
              <w:jc w:val="left"/>
              <w:rPr>
                <w:rFonts w:ascii="仿宋" w:eastAsia="仿宋" w:hAnsi="仿宋" w:cs="Times New Roman"/>
                <w:kern w:val="0"/>
                <w:szCs w:val="21"/>
              </w:rPr>
            </w:pPr>
            <w:r w:rsidRPr="003E20C6">
              <w:rPr>
                <w:rFonts w:ascii="仿宋" w:eastAsia="仿宋" w:hAnsi="仿宋" w:cs="Times New Roman" w:hint="eastAsia"/>
                <w:kern w:val="0"/>
                <w:szCs w:val="21"/>
              </w:rPr>
              <w:t>政治面貌</w:t>
            </w:r>
          </w:p>
        </w:tc>
        <w:tc>
          <w:tcPr>
            <w:tcW w:w="1289" w:type="dxa"/>
            <w:vAlign w:val="center"/>
          </w:tcPr>
          <w:p w:rsidR="003E20C6" w:rsidRPr="003E20C6" w:rsidRDefault="003E20C6" w:rsidP="003E20C6">
            <w:pPr>
              <w:widowControl/>
              <w:ind w:left="57" w:firstLine="420"/>
              <w:jc w:val="center"/>
              <w:rPr>
                <w:rFonts w:ascii="仿宋" w:eastAsia="仿宋" w:hAnsi="仿宋" w:cs="Times New Roman"/>
                <w:kern w:val="0"/>
                <w:szCs w:val="21"/>
              </w:rPr>
            </w:pPr>
          </w:p>
        </w:tc>
        <w:tc>
          <w:tcPr>
            <w:tcW w:w="1755" w:type="dxa"/>
            <w:vMerge/>
            <w:vAlign w:val="center"/>
          </w:tcPr>
          <w:p w:rsidR="003E20C6" w:rsidRPr="003E20C6" w:rsidRDefault="003E20C6" w:rsidP="003E20C6">
            <w:pPr>
              <w:widowControl/>
              <w:spacing w:line="520" w:lineRule="exact"/>
              <w:ind w:firstLineChars="200" w:firstLine="560"/>
              <w:jc w:val="center"/>
              <w:rPr>
                <w:rFonts w:ascii="仿宋" w:eastAsia="仿宋" w:hAnsi="仿宋" w:cs="Times New Roman"/>
                <w:kern w:val="0"/>
                <w:sz w:val="28"/>
                <w:szCs w:val="21"/>
              </w:rPr>
            </w:pPr>
          </w:p>
        </w:tc>
      </w:tr>
      <w:tr w:rsidR="003E20C6" w:rsidRPr="003E20C6" w:rsidTr="00766113">
        <w:trPr>
          <w:cantSplit/>
          <w:trHeight w:hRule="exact" w:val="454"/>
          <w:jc w:val="center"/>
        </w:trPr>
        <w:tc>
          <w:tcPr>
            <w:tcW w:w="1295" w:type="dxa"/>
            <w:vAlign w:val="center"/>
          </w:tcPr>
          <w:p w:rsidR="003E20C6" w:rsidRPr="003E20C6" w:rsidRDefault="003E20C6" w:rsidP="003E20C6">
            <w:pPr>
              <w:widowControl/>
              <w:ind w:left="57"/>
              <w:jc w:val="left"/>
              <w:rPr>
                <w:rFonts w:ascii="仿宋" w:eastAsia="仿宋" w:hAnsi="仿宋" w:cs="Times New Roman"/>
                <w:kern w:val="0"/>
                <w:szCs w:val="21"/>
              </w:rPr>
            </w:pPr>
            <w:r w:rsidRPr="003E20C6">
              <w:rPr>
                <w:rFonts w:ascii="仿宋" w:eastAsia="仿宋" w:hAnsi="仿宋" w:cs="宋体" w:hint="eastAsia"/>
                <w:kern w:val="0"/>
                <w:szCs w:val="21"/>
              </w:rPr>
              <w:t>教</w:t>
            </w:r>
            <w:r w:rsidRPr="003E20C6">
              <w:rPr>
                <w:rFonts w:ascii="仿宋" w:eastAsia="仿宋" w:hAnsi="仿宋" w:cs="宋体"/>
                <w:kern w:val="0"/>
                <w:szCs w:val="21"/>
              </w:rPr>
              <w:t xml:space="preserve"> </w:t>
            </w:r>
            <w:r w:rsidRPr="003E20C6">
              <w:rPr>
                <w:rFonts w:ascii="仿宋" w:eastAsia="仿宋" w:hAnsi="仿宋" w:cs="宋体" w:hint="eastAsia"/>
                <w:kern w:val="0"/>
                <w:szCs w:val="21"/>
              </w:rPr>
              <w:t>学</w:t>
            </w:r>
            <w:r w:rsidRPr="003E20C6">
              <w:rPr>
                <w:rFonts w:ascii="仿宋" w:eastAsia="仿宋" w:hAnsi="仿宋" w:cs="宋体"/>
                <w:kern w:val="0"/>
                <w:szCs w:val="21"/>
              </w:rPr>
              <w:t xml:space="preserve"> </w:t>
            </w:r>
            <w:r w:rsidRPr="003E20C6">
              <w:rPr>
                <w:rFonts w:ascii="仿宋" w:eastAsia="仿宋" w:hAnsi="仿宋" w:cs="宋体" w:hint="eastAsia"/>
                <w:kern w:val="0"/>
                <w:szCs w:val="21"/>
              </w:rPr>
              <w:t>点</w:t>
            </w:r>
          </w:p>
        </w:tc>
        <w:tc>
          <w:tcPr>
            <w:tcW w:w="3406" w:type="dxa"/>
            <w:gridSpan w:val="3"/>
            <w:vAlign w:val="center"/>
          </w:tcPr>
          <w:p w:rsidR="003E20C6" w:rsidRPr="003E20C6" w:rsidRDefault="003E20C6" w:rsidP="003E20C6">
            <w:pPr>
              <w:widowControl/>
              <w:ind w:firstLine="420"/>
              <w:jc w:val="left"/>
              <w:rPr>
                <w:rFonts w:ascii="仿宋" w:eastAsia="仿宋" w:hAnsi="仿宋" w:cs="Times New Roman"/>
                <w:kern w:val="0"/>
                <w:szCs w:val="21"/>
              </w:rPr>
            </w:pPr>
          </w:p>
        </w:tc>
        <w:tc>
          <w:tcPr>
            <w:tcW w:w="1680" w:type="dxa"/>
            <w:vAlign w:val="center"/>
          </w:tcPr>
          <w:p w:rsidR="003E20C6" w:rsidRPr="003E20C6" w:rsidRDefault="003E20C6" w:rsidP="003E20C6">
            <w:pPr>
              <w:widowControl/>
              <w:ind w:firstLineChars="100" w:firstLine="210"/>
              <w:jc w:val="left"/>
              <w:rPr>
                <w:rFonts w:ascii="仿宋" w:eastAsia="仿宋" w:hAnsi="仿宋" w:cs="Times New Roman"/>
                <w:kern w:val="0"/>
                <w:szCs w:val="21"/>
              </w:rPr>
            </w:pPr>
            <w:r w:rsidRPr="003E20C6">
              <w:rPr>
                <w:rFonts w:ascii="仿宋" w:eastAsia="仿宋" w:hAnsi="仿宋" w:cs="Times New Roman" w:hint="eastAsia"/>
                <w:kern w:val="0"/>
                <w:szCs w:val="21"/>
              </w:rPr>
              <w:t>学习形式</w:t>
            </w:r>
          </w:p>
        </w:tc>
        <w:tc>
          <w:tcPr>
            <w:tcW w:w="1289" w:type="dxa"/>
            <w:vAlign w:val="center"/>
          </w:tcPr>
          <w:p w:rsidR="003E20C6" w:rsidRPr="003E20C6" w:rsidRDefault="003E20C6" w:rsidP="003E20C6">
            <w:pPr>
              <w:widowControl/>
              <w:ind w:left="57" w:firstLine="420"/>
              <w:jc w:val="center"/>
              <w:rPr>
                <w:rFonts w:ascii="仿宋" w:eastAsia="仿宋" w:hAnsi="仿宋" w:cs="Times New Roman"/>
                <w:kern w:val="0"/>
                <w:szCs w:val="21"/>
              </w:rPr>
            </w:pPr>
          </w:p>
        </w:tc>
        <w:tc>
          <w:tcPr>
            <w:tcW w:w="1755" w:type="dxa"/>
            <w:vMerge/>
            <w:vAlign w:val="center"/>
          </w:tcPr>
          <w:p w:rsidR="003E20C6" w:rsidRPr="003E20C6" w:rsidRDefault="003E20C6" w:rsidP="003E20C6">
            <w:pPr>
              <w:widowControl/>
              <w:spacing w:line="520" w:lineRule="exact"/>
              <w:ind w:firstLineChars="200" w:firstLine="560"/>
              <w:jc w:val="center"/>
              <w:rPr>
                <w:rFonts w:ascii="仿宋" w:eastAsia="仿宋" w:hAnsi="仿宋" w:cs="Times New Roman"/>
                <w:kern w:val="0"/>
                <w:sz w:val="28"/>
                <w:szCs w:val="21"/>
              </w:rPr>
            </w:pPr>
          </w:p>
        </w:tc>
      </w:tr>
      <w:tr w:rsidR="003E20C6" w:rsidRPr="003E20C6" w:rsidTr="00766113">
        <w:trPr>
          <w:cantSplit/>
          <w:trHeight w:hRule="exact" w:val="454"/>
          <w:jc w:val="center"/>
        </w:trPr>
        <w:tc>
          <w:tcPr>
            <w:tcW w:w="1295" w:type="dxa"/>
            <w:vAlign w:val="center"/>
          </w:tcPr>
          <w:p w:rsidR="003E20C6" w:rsidRPr="003E20C6" w:rsidRDefault="003E20C6" w:rsidP="003E20C6">
            <w:pPr>
              <w:widowControl/>
              <w:ind w:left="57"/>
              <w:jc w:val="left"/>
              <w:rPr>
                <w:rFonts w:ascii="仿宋" w:eastAsia="仿宋" w:hAnsi="仿宋" w:cs="Times New Roman"/>
                <w:kern w:val="0"/>
                <w:szCs w:val="21"/>
              </w:rPr>
            </w:pPr>
            <w:r w:rsidRPr="003E20C6">
              <w:rPr>
                <w:rFonts w:ascii="仿宋" w:eastAsia="仿宋" w:hAnsi="仿宋" w:cs="Times New Roman" w:hint="eastAsia"/>
                <w:kern w:val="0"/>
                <w:szCs w:val="21"/>
              </w:rPr>
              <w:t>学</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号</w:t>
            </w:r>
          </w:p>
        </w:tc>
        <w:tc>
          <w:tcPr>
            <w:tcW w:w="3406" w:type="dxa"/>
            <w:gridSpan w:val="3"/>
            <w:vAlign w:val="center"/>
          </w:tcPr>
          <w:p w:rsidR="003E20C6" w:rsidRPr="003E20C6" w:rsidRDefault="003E20C6" w:rsidP="003E20C6">
            <w:pPr>
              <w:widowControl/>
              <w:ind w:left="57" w:firstLine="420"/>
              <w:jc w:val="center"/>
              <w:rPr>
                <w:rFonts w:ascii="仿宋" w:eastAsia="仿宋" w:hAnsi="仿宋" w:cs="Times New Roman"/>
                <w:kern w:val="0"/>
                <w:szCs w:val="21"/>
              </w:rPr>
            </w:pPr>
          </w:p>
        </w:tc>
        <w:tc>
          <w:tcPr>
            <w:tcW w:w="1680" w:type="dxa"/>
            <w:vAlign w:val="center"/>
          </w:tcPr>
          <w:p w:rsidR="003E20C6" w:rsidRPr="003E20C6" w:rsidRDefault="003E20C6" w:rsidP="003E20C6">
            <w:pPr>
              <w:widowControl/>
              <w:ind w:firstLineChars="100" w:firstLine="210"/>
              <w:jc w:val="left"/>
              <w:rPr>
                <w:rFonts w:ascii="仿宋" w:eastAsia="仿宋" w:hAnsi="仿宋" w:cs="Times New Roman"/>
                <w:kern w:val="0"/>
                <w:szCs w:val="21"/>
              </w:rPr>
            </w:pPr>
            <w:r w:rsidRPr="003E20C6">
              <w:rPr>
                <w:rFonts w:ascii="仿宋" w:eastAsia="仿宋" w:hAnsi="仿宋" w:cs="Times New Roman" w:hint="eastAsia"/>
                <w:kern w:val="0"/>
                <w:szCs w:val="21"/>
              </w:rPr>
              <w:t>专</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业</w:t>
            </w:r>
          </w:p>
        </w:tc>
        <w:tc>
          <w:tcPr>
            <w:tcW w:w="1289" w:type="dxa"/>
            <w:vAlign w:val="center"/>
          </w:tcPr>
          <w:p w:rsidR="003E20C6" w:rsidRPr="003E20C6" w:rsidRDefault="003E20C6" w:rsidP="003E20C6">
            <w:pPr>
              <w:widowControl/>
              <w:ind w:left="57" w:firstLine="420"/>
              <w:jc w:val="center"/>
              <w:rPr>
                <w:rFonts w:ascii="仿宋" w:eastAsia="仿宋" w:hAnsi="仿宋" w:cs="Times New Roman"/>
                <w:kern w:val="0"/>
                <w:szCs w:val="21"/>
              </w:rPr>
            </w:pPr>
          </w:p>
          <w:p w:rsidR="003E20C6" w:rsidRPr="003E20C6" w:rsidRDefault="003E20C6" w:rsidP="003E20C6">
            <w:pPr>
              <w:widowControl/>
              <w:ind w:left="57" w:firstLine="420"/>
              <w:jc w:val="center"/>
              <w:rPr>
                <w:rFonts w:ascii="仿宋" w:eastAsia="仿宋" w:hAnsi="仿宋" w:cs="Times New Roman"/>
                <w:kern w:val="0"/>
                <w:szCs w:val="21"/>
              </w:rPr>
            </w:pPr>
          </w:p>
          <w:p w:rsidR="003E20C6" w:rsidRPr="003E20C6" w:rsidRDefault="003E20C6" w:rsidP="003E20C6">
            <w:pPr>
              <w:widowControl/>
              <w:ind w:left="57" w:firstLine="420"/>
              <w:jc w:val="center"/>
              <w:rPr>
                <w:rFonts w:ascii="仿宋" w:eastAsia="仿宋" w:hAnsi="仿宋" w:cs="Times New Roman"/>
                <w:kern w:val="0"/>
                <w:szCs w:val="21"/>
              </w:rPr>
            </w:pPr>
          </w:p>
        </w:tc>
        <w:tc>
          <w:tcPr>
            <w:tcW w:w="1755" w:type="dxa"/>
            <w:vMerge/>
            <w:vAlign w:val="center"/>
          </w:tcPr>
          <w:p w:rsidR="003E20C6" w:rsidRPr="003E20C6" w:rsidRDefault="003E20C6" w:rsidP="003E20C6">
            <w:pPr>
              <w:widowControl/>
              <w:spacing w:line="520" w:lineRule="exact"/>
              <w:ind w:firstLineChars="200" w:firstLine="560"/>
              <w:jc w:val="center"/>
              <w:rPr>
                <w:rFonts w:ascii="仿宋" w:eastAsia="仿宋" w:hAnsi="仿宋" w:cs="Times New Roman"/>
                <w:kern w:val="0"/>
                <w:sz w:val="28"/>
                <w:szCs w:val="21"/>
              </w:rPr>
            </w:pPr>
          </w:p>
        </w:tc>
      </w:tr>
      <w:tr w:rsidR="003E20C6" w:rsidRPr="003E20C6" w:rsidTr="00766113">
        <w:trPr>
          <w:cantSplit/>
          <w:trHeight w:hRule="exact" w:val="454"/>
          <w:jc w:val="center"/>
        </w:trPr>
        <w:tc>
          <w:tcPr>
            <w:tcW w:w="1295" w:type="dxa"/>
            <w:vAlign w:val="center"/>
          </w:tcPr>
          <w:p w:rsidR="003E20C6" w:rsidRPr="003E20C6" w:rsidRDefault="003E20C6" w:rsidP="003E20C6">
            <w:pPr>
              <w:widowControl/>
              <w:ind w:left="57"/>
              <w:jc w:val="left"/>
              <w:rPr>
                <w:rFonts w:ascii="仿宋" w:eastAsia="仿宋" w:hAnsi="仿宋" w:cs="Times New Roman"/>
                <w:kern w:val="0"/>
                <w:szCs w:val="21"/>
              </w:rPr>
            </w:pPr>
            <w:r w:rsidRPr="003E20C6">
              <w:rPr>
                <w:rFonts w:ascii="仿宋" w:eastAsia="仿宋" w:hAnsi="仿宋" w:cs="Times New Roman" w:hint="eastAsia"/>
                <w:kern w:val="0"/>
                <w:szCs w:val="21"/>
              </w:rPr>
              <w:t>入学时间</w:t>
            </w:r>
          </w:p>
        </w:tc>
        <w:tc>
          <w:tcPr>
            <w:tcW w:w="3406" w:type="dxa"/>
            <w:gridSpan w:val="3"/>
            <w:vAlign w:val="center"/>
          </w:tcPr>
          <w:p w:rsidR="003E20C6" w:rsidRPr="003E20C6" w:rsidRDefault="003E20C6" w:rsidP="003E20C6">
            <w:pPr>
              <w:widowControl/>
              <w:ind w:left="57" w:firstLine="420"/>
              <w:jc w:val="center"/>
              <w:rPr>
                <w:rFonts w:ascii="仿宋" w:eastAsia="仿宋" w:hAnsi="仿宋" w:cs="Times New Roman"/>
                <w:kern w:val="0"/>
                <w:szCs w:val="21"/>
              </w:rPr>
            </w:pPr>
          </w:p>
        </w:tc>
        <w:tc>
          <w:tcPr>
            <w:tcW w:w="1680" w:type="dxa"/>
            <w:vAlign w:val="center"/>
          </w:tcPr>
          <w:p w:rsidR="003E20C6" w:rsidRPr="003E20C6" w:rsidRDefault="003E20C6" w:rsidP="003E20C6">
            <w:pPr>
              <w:widowControl/>
              <w:ind w:firstLineChars="100" w:firstLine="210"/>
              <w:jc w:val="left"/>
              <w:rPr>
                <w:rFonts w:ascii="仿宋" w:eastAsia="仿宋" w:hAnsi="仿宋" w:cs="Times New Roman"/>
                <w:kern w:val="0"/>
                <w:szCs w:val="21"/>
              </w:rPr>
            </w:pPr>
            <w:r w:rsidRPr="003E20C6">
              <w:rPr>
                <w:rFonts w:ascii="仿宋" w:eastAsia="仿宋" w:hAnsi="仿宋" w:cs="Times New Roman" w:hint="eastAsia"/>
                <w:kern w:val="0"/>
                <w:szCs w:val="21"/>
              </w:rPr>
              <w:t>联系电话</w:t>
            </w:r>
          </w:p>
        </w:tc>
        <w:tc>
          <w:tcPr>
            <w:tcW w:w="1289" w:type="dxa"/>
            <w:vAlign w:val="center"/>
          </w:tcPr>
          <w:p w:rsidR="003E20C6" w:rsidRPr="003E20C6" w:rsidRDefault="003E20C6" w:rsidP="003E20C6">
            <w:pPr>
              <w:widowControl/>
              <w:ind w:left="57" w:firstLine="420"/>
              <w:jc w:val="center"/>
              <w:rPr>
                <w:rFonts w:ascii="仿宋" w:eastAsia="仿宋" w:hAnsi="仿宋" w:cs="Times New Roman"/>
                <w:kern w:val="0"/>
                <w:szCs w:val="21"/>
              </w:rPr>
            </w:pPr>
          </w:p>
          <w:p w:rsidR="003E20C6" w:rsidRPr="003E20C6" w:rsidRDefault="003E20C6" w:rsidP="003E20C6">
            <w:pPr>
              <w:widowControl/>
              <w:ind w:left="57" w:firstLine="420"/>
              <w:jc w:val="center"/>
              <w:rPr>
                <w:rFonts w:ascii="仿宋" w:eastAsia="仿宋" w:hAnsi="仿宋" w:cs="Times New Roman"/>
                <w:kern w:val="0"/>
                <w:szCs w:val="21"/>
              </w:rPr>
            </w:pPr>
          </w:p>
          <w:p w:rsidR="003E20C6" w:rsidRPr="003E20C6" w:rsidRDefault="003E20C6" w:rsidP="003E20C6">
            <w:pPr>
              <w:widowControl/>
              <w:ind w:left="57" w:firstLine="420"/>
              <w:jc w:val="center"/>
              <w:rPr>
                <w:rFonts w:ascii="仿宋" w:eastAsia="仿宋" w:hAnsi="仿宋" w:cs="Times New Roman"/>
                <w:kern w:val="0"/>
                <w:szCs w:val="21"/>
              </w:rPr>
            </w:pPr>
          </w:p>
        </w:tc>
        <w:tc>
          <w:tcPr>
            <w:tcW w:w="1755" w:type="dxa"/>
            <w:vMerge/>
            <w:vAlign w:val="center"/>
          </w:tcPr>
          <w:p w:rsidR="003E20C6" w:rsidRPr="003E20C6" w:rsidRDefault="003E20C6" w:rsidP="003E20C6">
            <w:pPr>
              <w:widowControl/>
              <w:spacing w:before="100" w:beforeAutospacing="1" w:after="100" w:afterAutospacing="1"/>
              <w:ind w:firstLine="560"/>
              <w:jc w:val="left"/>
              <w:rPr>
                <w:rFonts w:ascii="仿宋" w:eastAsia="仿宋" w:hAnsi="仿宋" w:cs="Times New Roman"/>
                <w:kern w:val="0"/>
                <w:sz w:val="24"/>
                <w:szCs w:val="21"/>
              </w:rPr>
            </w:pPr>
          </w:p>
        </w:tc>
      </w:tr>
      <w:tr w:rsidR="003E20C6" w:rsidRPr="003E20C6" w:rsidTr="00766113">
        <w:trPr>
          <w:cantSplit/>
          <w:trHeight w:val="1446"/>
          <w:jc w:val="center"/>
        </w:trPr>
        <w:tc>
          <w:tcPr>
            <w:tcW w:w="9425" w:type="dxa"/>
            <w:gridSpan w:val="7"/>
          </w:tcPr>
          <w:p w:rsidR="003E20C6" w:rsidRPr="003E20C6" w:rsidRDefault="003E20C6" w:rsidP="003E20C6">
            <w:pPr>
              <w:spacing w:line="400" w:lineRule="exact"/>
              <w:ind w:firstLineChars="200" w:firstLine="420"/>
              <w:rPr>
                <w:rFonts w:ascii="仿宋" w:eastAsia="仿宋" w:hAnsi="仿宋" w:cs="宋体"/>
                <w:kern w:val="0"/>
                <w:szCs w:val="21"/>
              </w:rPr>
            </w:pPr>
            <w:r w:rsidRPr="003E20C6">
              <w:rPr>
                <w:rFonts w:ascii="仿宋" w:eastAsia="仿宋" w:hAnsi="仿宋" w:cs="宋体" w:hint="eastAsia"/>
                <w:kern w:val="0"/>
                <w:szCs w:val="21"/>
              </w:rPr>
              <w:t>进入成人教育学习以来，何时何地获得何种奖励。</w:t>
            </w:r>
          </w:p>
          <w:p w:rsidR="003E20C6" w:rsidRPr="003E20C6" w:rsidRDefault="003E20C6" w:rsidP="003E20C6">
            <w:pPr>
              <w:widowControl/>
              <w:ind w:firstLine="420"/>
              <w:jc w:val="left"/>
              <w:rPr>
                <w:rFonts w:ascii="仿宋" w:eastAsia="仿宋" w:hAnsi="仿宋" w:cs="Times New Roman"/>
                <w:kern w:val="0"/>
                <w:szCs w:val="21"/>
              </w:rPr>
            </w:pPr>
          </w:p>
        </w:tc>
      </w:tr>
      <w:tr w:rsidR="003E20C6" w:rsidRPr="003E20C6" w:rsidTr="00766113">
        <w:trPr>
          <w:cantSplit/>
          <w:trHeight w:val="2485"/>
          <w:jc w:val="center"/>
        </w:trPr>
        <w:tc>
          <w:tcPr>
            <w:tcW w:w="9425" w:type="dxa"/>
            <w:gridSpan w:val="7"/>
          </w:tcPr>
          <w:p w:rsidR="003E20C6" w:rsidRPr="003E20C6" w:rsidRDefault="003E20C6" w:rsidP="003E20C6">
            <w:pPr>
              <w:spacing w:line="400" w:lineRule="exact"/>
              <w:ind w:firstLineChars="200" w:firstLine="420"/>
              <w:rPr>
                <w:rFonts w:ascii="仿宋" w:eastAsia="仿宋" w:hAnsi="仿宋" w:cs="Times New Roman"/>
                <w:kern w:val="0"/>
                <w:szCs w:val="21"/>
              </w:rPr>
            </w:pPr>
            <w:r w:rsidRPr="003E20C6">
              <w:rPr>
                <w:rFonts w:ascii="仿宋" w:eastAsia="仿宋" w:hAnsi="仿宋" w:cs="Times New Roman" w:hint="eastAsia"/>
                <w:kern w:val="0"/>
                <w:szCs w:val="21"/>
              </w:rPr>
              <w:t>优秀事迹自述：</w:t>
            </w:r>
          </w:p>
          <w:p w:rsidR="003E20C6" w:rsidRPr="003E20C6" w:rsidRDefault="003E20C6" w:rsidP="003E20C6">
            <w:pPr>
              <w:spacing w:line="400" w:lineRule="exact"/>
              <w:ind w:firstLineChars="200" w:firstLine="420"/>
              <w:rPr>
                <w:rFonts w:ascii="仿宋" w:eastAsia="仿宋" w:hAnsi="仿宋" w:cs="Times New Roman"/>
                <w:kern w:val="0"/>
                <w:szCs w:val="21"/>
              </w:rPr>
            </w:pPr>
          </w:p>
        </w:tc>
      </w:tr>
      <w:tr w:rsidR="003E20C6" w:rsidRPr="003E20C6" w:rsidTr="00766113">
        <w:trPr>
          <w:cantSplit/>
          <w:trHeight w:val="1555"/>
          <w:jc w:val="center"/>
        </w:trPr>
        <w:tc>
          <w:tcPr>
            <w:tcW w:w="9425" w:type="dxa"/>
            <w:gridSpan w:val="7"/>
            <w:vAlign w:val="center"/>
          </w:tcPr>
          <w:p w:rsidR="003E20C6" w:rsidRPr="003E20C6" w:rsidRDefault="003E20C6" w:rsidP="003E20C6">
            <w:pPr>
              <w:spacing w:line="400" w:lineRule="exact"/>
              <w:ind w:firstLineChars="200" w:firstLine="420"/>
              <w:rPr>
                <w:rFonts w:ascii="仿宋" w:eastAsia="仿宋" w:hAnsi="仿宋" w:cs="Times New Roman"/>
                <w:kern w:val="0"/>
                <w:szCs w:val="21"/>
              </w:rPr>
            </w:pPr>
            <w:r w:rsidRPr="003E20C6">
              <w:rPr>
                <w:rFonts w:ascii="仿宋" w:eastAsia="仿宋" w:hAnsi="仿宋" w:cs="Times New Roman" w:hint="eastAsia"/>
                <w:kern w:val="0"/>
                <w:szCs w:val="21"/>
              </w:rPr>
              <w:t>教学点推荐意见：</w:t>
            </w:r>
          </w:p>
          <w:p w:rsidR="003E20C6" w:rsidRPr="003E20C6" w:rsidRDefault="003E20C6" w:rsidP="003E20C6">
            <w:pPr>
              <w:spacing w:line="400" w:lineRule="exact"/>
              <w:ind w:firstLineChars="200" w:firstLine="420"/>
              <w:rPr>
                <w:rFonts w:ascii="仿宋" w:eastAsia="仿宋" w:hAnsi="仿宋" w:cs="Times New Roman"/>
                <w:kern w:val="0"/>
                <w:szCs w:val="21"/>
              </w:rPr>
            </w:pPr>
          </w:p>
          <w:p w:rsidR="003E20C6" w:rsidRPr="003E20C6" w:rsidRDefault="003E20C6" w:rsidP="003E20C6">
            <w:pPr>
              <w:spacing w:line="400" w:lineRule="exact"/>
              <w:ind w:firstLineChars="200" w:firstLine="420"/>
              <w:rPr>
                <w:rFonts w:ascii="仿宋" w:eastAsia="仿宋" w:hAnsi="仿宋" w:cs="Times New Roman"/>
                <w:kern w:val="0"/>
                <w:szCs w:val="21"/>
              </w:rPr>
            </w:pPr>
            <w:r w:rsidRPr="003E20C6">
              <w:rPr>
                <w:rFonts w:ascii="仿宋" w:eastAsia="仿宋" w:hAnsi="仿宋" w:cs="Times New Roman" w:hint="eastAsia"/>
                <w:kern w:val="0"/>
                <w:szCs w:val="21"/>
              </w:rPr>
              <w:t>负责人签名：</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单位（公章）</w:t>
            </w:r>
            <w:r w:rsidRPr="003E20C6">
              <w:rPr>
                <w:rFonts w:ascii="仿宋" w:eastAsia="仿宋" w:hAnsi="仿宋" w:cs="Times New Roman"/>
                <w:kern w:val="0"/>
                <w:szCs w:val="21"/>
              </w:rPr>
              <w:t xml:space="preserve">    </w:t>
            </w:r>
          </w:p>
          <w:p w:rsidR="003E20C6" w:rsidRPr="003E20C6" w:rsidRDefault="003E20C6" w:rsidP="003E20C6">
            <w:pPr>
              <w:spacing w:line="400" w:lineRule="exact"/>
              <w:ind w:firstLineChars="2850" w:firstLine="5985"/>
              <w:rPr>
                <w:rFonts w:ascii="仿宋" w:eastAsia="仿宋" w:hAnsi="仿宋" w:cs="Times New Roman"/>
                <w:szCs w:val="21"/>
              </w:rPr>
            </w:pPr>
            <w:r w:rsidRPr="003E20C6">
              <w:rPr>
                <w:rFonts w:ascii="仿宋" w:eastAsia="仿宋" w:hAnsi="仿宋" w:cs="Times New Roman" w:hint="eastAsia"/>
                <w:kern w:val="0"/>
                <w:szCs w:val="21"/>
              </w:rPr>
              <w:t>年</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月</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日</w:t>
            </w:r>
          </w:p>
        </w:tc>
      </w:tr>
      <w:tr w:rsidR="003E20C6" w:rsidRPr="003E20C6" w:rsidTr="00766113">
        <w:trPr>
          <w:cantSplit/>
          <w:trHeight w:val="1331"/>
          <w:jc w:val="center"/>
        </w:trPr>
        <w:tc>
          <w:tcPr>
            <w:tcW w:w="9425" w:type="dxa"/>
            <w:gridSpan w:val="7"/>
            <w:vAlign w:val="center"/>
          </w:tcPr>
          <w:p w:rsidR="003E20C6" w:rsidRPr="003E20C6" w:rsidRDefault="003E20C6" w:rsidP="003E20C6">
            <w:pPr>
              <w:spacing w:line="400" w:lineRule="exact"/>
              <w:ind w:firstLineChars="200" w:firstLine="420"/>
              <w:rPr>
                <w:rFonts w:ascii="仿宋" w:eastAsia="仿宋" w:hAnsi="仿宋" w:cs="Times New Roman"/>
                <w:kern w:val="0"/>
                <w:szCs w:val="21"/>
              </w:rPr>
            </w:pPr>
            <w:r w:rsidRPr="003E20C6">
              <w:rPr>
                <w:rFonts w:ascii="仿宋" w:eastAsia="仿宋" w:hAnsi="仿宋" w:cs="Times New Roman" w:hint="eastAsia"/>
                <w:kern w:val="0"/>
                <w:szCs w:val="21"/>
              </w:rPr>
              <w:t>学院审核意见：</w:t>
            </w:r>
          </w:p>
          <w:p w:rsidR="003E20C6" w:rsidRPr="003E20C6" w:rsidRDefault="003E20C6" w:rsidP="003E20C6">
            <w:pPr>
              <w:spacing w:line="400" w:lineRule="exact"/>
              <w:ind w:firstLineChars="200" w:firstLine="420"/>
              <w:rPr>
                <w:rFonts w:ascii="仿宋" w:eastAsia="仿宋" w:hAnsi="仿宋" w:cs="Times New Roman"/>
                <w:kern w:val="0"/>
                <w:szCs w:val="21"/>
              </w:rPr>
            </w:pPr>
          </w:p>
          <w:p w:rsidR="003E20C6" w:rsidRPr="003E20C6" w:rsidRDefault="003E20C6" w:rsidP="003E20C6">
            <w:pPr>
              <w:spacing w:line="400" w:lineRule="exact"/>
              <w:ind w:firstLineChars="200" w:firstLine="420"/>
              <w:rPr>
                <w:rFonts w:ascii="仿宋" w:eastAsia="仿宋" w:hAnsi="仿宋" w:cs="Times New Roman"/>
                <w:kern w:val="0"/>
                <w:szCs w:val="21"/>
              </w:rPr>
            </w:pPr>
            <w:r w:rsidRPr="003E20C6">
              <w:rPr>
                <w:rFonts w:ascii="仿宋" w:eastAsia="仿宋" w:hAnsi="仿宋" w:cs="Times New Roman" w:hint="eastAsia"/>
                <w:kern w:val="0"/>
                <w:szCs w:val="21"/>
              </w:rPr>
              <w:t>负责人签名：</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单位（公章）</w:t>
            </w:r>
            <w:r w:rsidRPr="003E20C6">
              <w:rPr>
                <w:rFonts w:ascii="仿宋" w:eastAsia="仿宋" w:hAnsi="仿宋" w:cs="Times New Roman"/>
                <w:kern w:val="0"/>
                <w:szCs w:val="21"/>
              </w:rPr>
              <w:t xml:space="preserve">    </w:t>
            </w:r>
          </w:p>
          <w:p w:rsidR="003E20C6" w:rsidRPr="003E20C6" w:rsidRDefault="003E20C6" w:rsidP="003E20C6">
            <w:pPr>
              <w:spacing w:line="400" w:lineRule="exact"/>
              <w:ind w:firstLineChars="2850" w:firstLine="5985"/>
              <w:rPr>
                <w:rFonts w:ascii="仿宋" w:eastAsia="仿宋" w:hAnsi="仿宋" w:cs="Times New Roman"/>
                <w:szCs w:val="21"/>
              </w:rPr>
            </w:pPr>
            <w:r w:rsidRPr="003E20C6">
              <w:rPr>
                <w:rFonts w:ascii="仿宋" w:eastAsia="仿宋" w:hAnsi="仿宋" w:cs="Times New Roman" w:hint="eastAsia"/>
                <w:kern w:val="0"/>
                <w:szCs w:val="21"/>
              </w:rPr>
              <w:t>年</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月</w:t>
            </w:r>
            <w:r w:rsidRPr="003E20C6">
              <w:rPr>
                <w:rFonts w:ascii="仿宋" w:eastAsia="仿宋" w:hAnsi="仿宋" w:cs="Times New Roman"/>
                <w:kern w:val="0"/>
                <w:szCs w:val="21"/>
              </w:rPr>
              <w:t xml:space="preserve">      </w:t>
            </w:r>
            <w:r w:rsidRPr="003E20C6">
              <w:rPr>
                <w:rFonts w:ascii="仿宋" w:eastAsia="仿宋" w:hAnsi="仿宋" w:cs="Times New Roman" w:hint="eastAsia"/>
                <w:kern w:val="0"/>
                <w:szCs w:val="21"/>
              </w:rPr>
              <w:t>日</w:t>
            </w:r>
          </w:p>
        </w:tc>
      </w:tr>
    </w:tbl>
    <w:p w:rsidR="003E20C6" w:rsidRPr="003E20C6" w:rsidRDefault="003E20C6" w:rsidP="003E20C6">
      <w:pPr>
        <w:spacing w:line="320" w:lineRule="exact"/>
        <w:rPr>
          <w:rFonts w:ascii="仿宋" w:eastAsia="仿宋" w:hAnsi="仿宋" w:cs="Times New Roman"/>
          <w:kern w:val="0"/>
          <w:szCs w:val="21"/>
        </w:rPr>
      </w:pPr>
      <w:r w:rsidRPr="003E20C6">
        <w:rPr>
          <w:rFonts w:ascii="仿宋" w:eastAsia="仿宋" w:hAnsi="仿宋" w:cs="Times New Roman" w:hint="eastAsia"/>
          <w:kern w:val="0"/>
          <w:szCs w:val="21"/>
        </w:rPr>
        <w:t>注：</w:t>
      </w:r>
      <w:r w:rsidRPr="003E20C6">
        <w:rPr>
          <w:rFonts w:ascii="仿宋" w:eastAsia="仿宋" w:hAnsi="仿宋" w:cs="Times New Roman"/>
          <w:kern w:val="0"/>
          <w:szCs w:val="21"/>
        </w:rPr>
        <w:t>1.</w:t>
      </w:r>
      <w:r w:rsidRPr="003E20C6">
        <w:rPr>
          <w:rFonts w:ascii="仿宋" w:eastAsia="仿宋" w:hAnsi="仿宋" w:cs="Times New Roman" w:hint="eastAsia"/>
          <w:kern w:val="0"/>
          <w:szCs w:val="21"/>
        </w:rPr>
        <w:t>表中所有信息都必填，不能为空。</w:t>
      </w:r>
    </w:p>
    <w:p w:rsidR="003E20C6" w:rsidRPr="003E20C6" w:rsidRDefault="003E20C6" w:rsidP="003E20C6">
      <w:pPr>
        <w:spacing w:line="480" w:lineRule="exact"/>
        <w:ind w:firstLineChars="200" w:firstLine="420"/>
        <w:rPr>
          <w:rFonts w:ascii="仿宋" w:eastAsia="仿宋" w:hAnsi="仿宋" w:cs="Times New Roman"/>
          <w:kern w:val="0"/>
          <w:szCs w:val="21"/>
        </w:rPr>
      </w:pPr>
      <w:r w:rsidRPr="003E20C6">
        <w:rPr>
          <w:rFonts w:ascii="仿宋" w:eastAsia="仿宋" w:hAnsi="仿宋" w:cs="Times New Roman"/>
          <w:kern w:val="0"/>
          <w:szCs w:val="21"/>
        </w:rPr>
        <w:t>2.</w:t>
      </w:r>
      <w:r w:rsidRPr="003E20C6">
        <w:rPr>
          <w:rFonts w:ascii="仿宋" w:eastAsia="仿宋" w:hAnsi="仿宋" w:cs="Times New Roman" w:hint="eastAsia"/>
          <w:kern w:val="0"/>
          <w:szCs w:val="21"/>
        </w:rPr>
        <w:t>奖励栏按时间顺序填写进入成人教育学习以来所获奖励荣誉，要与获奖证书复印件对应。</w:t>
      </w:r>
    </w:p>
    <w:p w:rsidR="003E20C6" w:rsidRPr="003E20C6" w:rsidRDefault="003E20C6" w:rsidP="00AE3550">
      <w:pPr>
        <w:spacing w:line="520" w:lineRule="exact"/>
        <w:rPr>
          <w:rFonts w:ascii="仿宋" w:eastAsia="仿宋" w:hAnsi="仿宋" w:cs="Times New Roman"/>
          <w:sz w:val="28"/>
          <w:szCs w:val="28"/>
          <w:u w:val="single"/>
        </w:rPr>
      </w:pPr>
    </w:p>
    <w:p w:rsidR="00521843" w:rsidRDefault="00521843"/>
    <w:sectPr w:rsidR="00521843" w:rsidSect="003E20C6">
      <w:headerReference w:type="even" r:id="rId7"/>
      <w:headerReference w:type="default" r:id="rId8"/>
      <w:footerReference w:type="even" r:id="rId9"/>
      <w:footerReference w:type="default" r:id="rId10"/>
      <w:headerReference w:type="first" r:id="rId11"/>
      <w:footerReference w:type="first" r:id="rId12"/>
      <w:pgSz w:w="11906" w:h="16838"/>
      <w:pgMar w:top="2041" w:right="1247" w:bottom="158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A01" w:rsidRDefault="00171A01" w:rsidP="003E20C6">
      <w:r>
        <w:separator/>
      </w:r>
    </w:p>
  </w:endnote>
  <w:endnote w:type="continuationSeparator" w:id="0">
    <w:p w:rsidR="00171A01" w:rsidRDefault="00171A01" w:rsidP="003E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宋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A7" w:rsidRDefault="000504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A7" w:rsidRDefault="000504A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A7" w:rsidRDefault="000504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A01" w:rsidRDefault="00171A01" w:rsidP="003E20C6">
      <w:r>
        <w:separator/>
      </w:r>
    </w:p>
  </w:footnote>
  <w:footnote w:type="continuationSeparator" w:id="0">
    <w:p w:rsidR="00171A01" w:rsidRDefault="00171A01" w:rsidP="003E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A7" w:rsidRDefault="000504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C6" w:rsidRDefault="003E20C6" w:rsidP="00AE355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A7" w:rsidRDefault="000504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A5"/>
    <w:rsid w:val="000504A7"/>
    <w:rsid w:val="000B3748"/>
    <w:rsid w:val="000B396A"/>
    <w:rsid w:val="0011743D"/>
    <w:rsid w:val="00131F97"/>
    <w:rsid w:val="00142361"/>
    <w:rsid w:val="00171A01"/>
    <w:rsid w:val="001C6037"/>
    <w:rsid w:val="00235FFC"/>
    <w:rsid w:val="0026431A"/>
    <w:rsid w:val="00306B0F"/>
    <w:rsid w:val="00322936"/>
    <w:rsid w:val="00367220"/>
    <w:rsid w:val="003C1F4F"/>
    <w:rsid w:val="003C3105"/>
    <w:rsid w:val="003E20C6"/>
    <w:rsid w:val="00454728"/>
    <w:rsid w:val="004B3AEA"/>
    <w:rsid w:val="004D163C"/>
    <w:rsid w:val="004E086A"/>
    <w:rsid w:val="00521843"/>
    <w:rsid w:val="005223A6"/>
    <w:rsid w:val="0058531E"/>
    <w:rsid w:val="005A36FF"/>
    <w:rsid w:val="005D361E"/>
    <w:rsid w:val="005F73B8"/>
    <w:rsid w:val="00620CB7"/>
    <w:rsid w:val="00680682"/>
    <w:rsid w:val="00681F7A"/>
    <w:rsid w:val="007A1F80"/>
    <w:rsid w:val="007B2E80"/>
    <w:rsid w:val="0080755A"/>
    <w:rsid w:val="00847F34"/>
    <w:rsid w:val="00950E75"/>
    <w:rsid w:val="009528DD"/>
    <w:rsid w:val="00985986"/>
    <w:rsid w:val="00985D7D"/>
    <w:rsid w:val="009A43DB"/>
    <w:rsid w:val="009E68F5"/>
    <w:rsid w:val="00A13B58"/>
    <w:rsid w:val="00A35DD0"/>
    <w:rsid w:val="00A4012B"/>
    <w:rsid w:val="00A55C80"/>
    <w:rsid w:val="00A56618"/>
    <w:rsid w:val="00A61C74"/>
    <w:rsid w:val="00AB1DA5"/>
    <w:rsid w:val="00AE3550"/>
    <w:rsid w:val="00B20782"/>
    <w:rsid w:val="00B632F8"/>
    <w:rsid w:val="00B73B06"/>
    <w:rsid w:val="00B94E55"/>
    <w:rsid w:val="00BB2DF1"/>
    <w:rsid w:val="00BD522D"/>
    <w:rsid w:val="00BE23DF"/>
    <w:rsid w:val="00C0164E"/>
    <w:rsid w:val="00C45EB5"/>
    <w:rsid w:val="00C73C42"/>
    <w:rsid w:val="00D53602"/>
    <w:rsid w:val="00DF4314"/>
    <w:rsid w:val="00E237B9"/>
    <w:rsid w:val="00E92BA2"/>
    <w:rsid w:val="00F12F3C"/>
    <w:rsid w:val="00F1782F"/>
    <w:rsid w:val="00F658A0"/>
    <w:rsid w:val="00F976AE"/>
    <w:rsid w:val="00FA330C"/>
    <w:rsid w:val="00FD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2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20C6"/>
    <w:rPr>
      <w:sz w:val="18"/>
      <w:szCs w:val="18"/>
    </w:rPr>
  </w:style>
  <w:style w:type="paragraph" w:styleId="a4">
    <w:name w:val="footer"/>
    <w:basedOn w:val="a"/>
    <w:link w:val="Char0"/>
    <w:uiPriority w:val="99"/>
    <w:unhideWhenUsed/>
    <w:rsid w:val="003E20C6"/>
    <w:pPr>
      <w:tabs>
        <w:tab w:val="center" w:pos="4153"/>
        <w:tab w:val="right" w:pos="8306"/>
      </w:tabs>
      <w:snapToGrid w:val="0"/>
      <w:jc w:val="left"/>
    </w:pPr>
    <w:rPr>
      <w:sz w:val="18"/>
      <w:szCs w:val="18"/>
    </w:rPr>
  </w:style>
  <w:style w:type="character" w:customStyle="1" w:styleId="Char0">
    <w:name w:val="页脚 Char"/>
    <w:basedOn w:val="a0"/>
    <w:link w:val="a4"/>
    <w:uiPriority w:val="99"/>
    <w:rsid w:val="003E20C6"/>
    <w:rPr>
      <w:sz w:val="18"/>
      <w:szCs w:val="18"/>
    </w:rPr>
  </w:style>
  <w:style w:type="paragraph" w:styleId="a5">
    <w:name w:val="Balloon Text"/>
    <w:basedOn w:val="a"/>
    <w:link w:val="Char1"/>
    <w:uiPriority w:val="99"/>
    <w:semiHidden/>
    <w:unhideWhenUsed/>
    <w:rsid w:val="003E20C6"/>
    <w:rPr>
      <w:sz w:val="18"/>
      <w:szCs w:val="18"/>
    </w:rPr>
  </w:style>
  <w:style w:type="character" w:customStyle="1" w:styleId="Char1">
    <w:name w:val="批注框文本 Char"/>
    <w:basedOn w:val="a0"/>
    <w:link w:val="a5"/>
    <w:uiPriority w:val="99"/>
    <w:semiHidden/>
    <w:rsid w:val="003E20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2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20C6"/>
    <w:rPr>
      <w:sz w:val="18"/>
      <w:szCs w:val="18"/>
    </w:rPr>
  </w:style>
  <w:style w:type="paragraph" w:styleId="a4">
    <w:name w:val="footer"/>
    <w:basedOn w:val="a"/>
    <w:link w:val="Char0"/>
    <w:uiPriority w:val="99"/>
    <w:unhideWhenUsed/>
    <w:rsid w:val="003E20C6"/>
    <w:pPr>
      <w:tabs>
        <w:tab w:val="center" w:pos="4153"/>
        <w:tab w:val="right" w:pos="8306"/>
      </w:tabs>
      <w:snapToGrid w:val="0"/>
      <w:jc w:val="left"/>
    </w:pPr>
    <w:rPr>
      <w:sz w:val="18"/>
      <w:szCs w:val="18"/>
    </w:rPr>
  </w:style>
  <w:style w:type="character" w:customStyle="1" w:styleId="Char0">
    <w:name w:val="页脚 Char"/>
    <w:basedOn w:val="a0"/>
    <w:link w:val="a4"/>
    <w:uiPriority w:val="99"/>
    <w:rsid w:val="003E20C6"/>
    <w:rPr>
      <w:sz w:val="18"/>
      <w:szCs w:val="18"/>
    </w:rPr>
  </w:style>
  <w:style w:type="paragraph" w:styleId="a5">
    <w:name w:val="Balloon Text"/>
    <w:basedOn w:val="a"/>
    <w:link w:val="Char1"/>
    <w:uiPriority w:val="99"/>
    <w:semiHidden/>
    <w:unhideWhenUsed/>
    <w:rsid w:val="003E20C6"/>
    <w:rPr>
      <w:sz w:val="18"/>
      <w:szCs w:val="18"/>
    </w:rPr>
  </w:style>
  <w:style w:type="character" w:customStyle="1" w:styleId="Char1">
    <w:name w:val="批注框文本 Char"/>
    <w:basedOn w:val="a0"/>
    <w:link w:val="a5"/>
    <w:uiPriority w:val="99"/>
    <w:semiHidden/>
    <w:rsid w:val="003E20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293</Words>
  <Characters>1671</Characters>
  <Application>Microsoft Office Word</Application>
  <DocSecurity>0</DocSecurity>
  <Lines>13</Lines>
  <Paragraphs>3</Paragraphs>
  <ScaleCrop>false</ScaleCrop>
  <Company>njddcjy</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高洋</dc:creator>
  <cp:keywords/>
  <dc:description/>
  <cp:lastModifiedBy>njddcjy</cp:lastModifiedBy>
  <cp:revision>7</cp:revision>
  <dcterms:created xsi:type="dcterms:W3CDTF">2018-01-03T03:31:00Z</dcterms:created>
  <dcterms:modified xsi:type="dcterms:W3CDTF">2018-01-03T04:22:00Z</dcterms:modified>
</cp:coreProperties>
</file>